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A37" w:rsidRPr="00D54A37" w:rsidRDefault="00493689" w:rsidP="00E72037">
      <w:pPr>
        <w:widowControl w:val="0"/>
        <w:tabs>
          <w:tab w:val="left" w:pos="4253"/>
        </w:tabs>
        <w:spacing w:after="0" w:line="240" w:lineRule="auto"/>
        <w:jc w:val="center"/>
        <w:rPr>
          <w:rFonts w:ascii="Times New Roman" w:eastAsia="Times New Roman" w:hAnsi="Times New Roman" w:cs="Times New Roman"/>
          <w:lang w:val="en-US"/>
        </w:rPr>
      </w:pPr>
      <w:r>
        <w:rPr>
          <w:noProof/>
          <w:sz w:val="36"/>
          <w:szCs w:val="36"/>
          <w:lang w:eastAsia="ru-RU"/>
        </w:rPr>
        <w:drawing>
          <wp:inline distT="0" distB="0" distL="0" distR="0">
            <wp:extent cx="720090" cy="1214120"/>
            <wp:effectExtent l="0" t="0" r="3810"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0090" cy="1214120"/>
                    </a:xfrm>
                    <a:prstGeom prst="rect">
                      <a:avLst/>
                    </a:prstGeom>
                    <a:noFill/>
                    <a:ln>
                      <a:noFill/>
                    </a:ln>
                  </pic:spPr>
                </pic:pic>
              </a:graphicData>
            </a:graphic>
          </wp:inline>
        </w:drawing>
      </w:r>
    </w:p>
    <w:p w:rsidR="00D54A37" w:rsidRPr="00D54A37" w:rsidRDefault="00D54A37" w:rsidP="00D54A37">
      <w:pPr>
        <w:widowControl w:val="0"/>
        <w:spacing w:after="0" w:line="240" w:lineRule="auto"/>
        <w:jc w:val="center"/>
        <w:rPr>
          <w:rFonts w:ascii="Times New Roman" w:eastAsia="Times New Roman" w:hAnsi="Times New Roman" w:cs="Times New Roman"/>
          <w:b/>
          <w:sz w:val="36"/>
          <w:szCs w:val="36"/>
        </w:rPr>
      </w:pPr>
      <w:r w:rsidRPr="00D54A37">
        <w:rPr>
          <w:rFonts w:ascii="Times New Roman" w:eastAsia="Times New Roman" w:hAnsi="Times New Roman" w:cs="Times New Roman"/>
          <w:b/>
          <w:sz w:val="36"/>
          <w:szCs w:val="36"/>
        </w:rPr>
        <w:t xml:space="preserve">Администрация </w:t>
      </w:r>
      <w:r w:rsidR="00493689">
        <w:rPr>
          <w:rFonts w:ascii="Times New Roman" w:eastAsia="Times New Roman" w:hAnsi="Times New Roman" w:cs="Times New Roman"/>
          <w:b/>
          <w:sz w:val="36"/>
          <w:szCs w:val="36"/>
        </w:rPr>
        <w:t>муниципальн</w:t>
      </w:r>
      <w:r w:rsidRPr="00D54A37">
        <w:rPr>
          <w:rFonts w:ascii="Times New Roman" w:eastAsia="Times New Roman" w:hAnsi="Times New Roman" w:cs="Times New Roman"/>
          <w:b/>
          <w:sz w:val="36"/>
          <w:szCs w:val="36"/>
        </w:rPr>
        <w:t>ого округа Воротынский Нижегородской области</w:t>
      </w:r>
    </w:p>
    <w:p w:rsidR="00D54A37" w:rsidRPr="00D905F7" w:rsidRDefault="00D54A37" w:rsidP="00D54A37">
      <w:pPr>
        <w:widowControl w:val="0"/>
        <w:spacing w:after="0" w:line="240" w:lineRule="auto"/>
        <w:jc w:val="center"/>
        <w:rPr>
          <w:rFonts w:ascii="Times New Roman" w:eastAsia="Times New Roman" w:hAnsi="Times New Roman" w:cs="Times New Roman"/>
          <w:b/>
          <w:sz w:val="36"/>
          <w:szCs w:val="36"/>
        </w:rPr>
      </w:pPr>
    </w:p>
    <w:p w:rsidR="00D54A37" w:rsidRDefault="00D54A37" w:rsidP="00D54A37">
      <w:pPr>
        <w:keepNext/>
        <w:widowControl w:val="0"/>
        <w:numPr>
          <w:ilvl w:val="3"/>
          <w:numId w:val="1"/>
        </w:numPr>
        <w:tabs>
          <w:tab w:val="left" w:pos="0"/>
        </w:tabs>
        <w:suppressAutoHyphens/>
        <w:spacing w:after="0" w:line="240" w:lineRule="auto"/>
        <w:jc w:val="center"/>
        <w:outlineLvl w:val="3"/>
        <w:rPr>
          <w:rFonts w:ascii="Times New Roman" w:eastAsia="Times New Roman" w:hAnsi="Times New Roman" w:cs="Times New Roman"/>
          <w:b/>
          <w:bCs/>
          <w:sz w:val="40"/>
          <w:szCs w:val="40"/>
          <w:lang w:eastAsia="ru-RU"/>
        </w:rPr>
      </w:pPr>
      <w:proofErr w:type="gramStart"/>
      <w:r w:rsidRPr="00D54A37">
        <w:rPr>
          <w:rFonts w:ascii="Times New Roman" w:eastAsia="Times New Roman" w:hAnsi="Times New Roman" w:cs="Times New Roman"/>
          <w:b/>
          <w:bCs/>
          <w:sz w:val="40"/>
          <w:szCs w:val="40"/>
          <w:lang w:eastAsia="ru-RU"/>
        </w:rPr>
        <w:t>П</w:t>
      </w:r>
      <w:proofErr w:type="gramEnd"/>
      <w:r w:rsidRPr="00D54A37">
        <w:rPr>
          <w:rFonts w:ascii="Times New Roman" w:eastAsia="Times New Roman" w:hAnsi="Times New Roman" w:cs="Times New Roman"/>
          <w:b/>
          <w:bCs/>
          <w:sz w:val="40"/>
          <w:szCs w:val="40"/>
          <w:lang w:eastAsia="ru-RU"/>
        </w:rPr>
        <w:t xml:space="preserve"> О С Т А Н О В Л Е Н И Е</w:t>
      </w:r>
    </w:p>
    <w:p w:rsidR="00CE33FB" w:rsidRPr="00CE33FB" w:rsidRDefault="00CE33FB" w:rsidP="00D54A37">
      <w:pPr>
        <w:keepNext/>
        <w:widowControl w:val="0"/>
        <w:numPr>
          <w:ilvl w:val="3"/>
          <w:numId w:val="1"/>
        </w:numPr>
        <w:tabs>
          <w:tab w:val="left" w:pos="0"/>
        </w:tabs>
        <w:suppressAutoHyphens/>
        <w:spacing w:after="0" w:line="240" w:lineRule="auto"/>
        <w:jc w:val="center"/>
        <w:outlineLvl w:val="3"/>
        <w:rPr>
          <w:rFonts w:ascii="Times New Roman" w:eastAsia="Times New Roman" w:hAnsi="Times New Roman" w:cs="Times New Roman"/>
          <w:bCs/>
          <w:sz w:val="28"/>
          <w:szCs w:val="28"/>
          <w:lang w:eastAsia="ru-RU"/>
        </w:rPr>
      </w:pPr>
    </w:p>
    <w:p w:rsidR="00D54A37" w:rsidRPr="00D905F7" w:rsidRDefault="00B9625C" w:rsidP="001929C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13.08.2026</w:t>
      </w:r>
      <w:r w:rsidR="0013641F" w:rsidRPr="0013641F">
        <w:rPr>
          <w:rFonts w:ascii="Times New Roman" w:eastAsia="Times New Roman" w:hAnsi="Times New Roman" w:cs="Times New Roman"/>
          <w:sz w:val="28"/>
          <w:szCs w:val="28"/>
          <w:lang w:eastAsia="ru-RU"/>
        </w:rPr>
        <w:t xml:space="preserve">                                      </w:t>
      </w:r>
      <w:r w:rsidR="00C263F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bookmarkStart w:id="0" w:name="_GoBack"/>
      <w:bookmarkEnd w:id="0"/>
      <w:r w:rsidR="00C263FB">
        <w:rPr>
          <w:rFonts w:ascii="Times New Roman" w:eastAsia="Times New Roman" w:hAnsi="Times New Roman" w:cs="Times New Roman"/>
          <w:sz w:val="28"/>
          <w:szCs w:val="28"/>
          <w:lang w:eastAsia="ru-RU"/>
        </w:rPr>
        <w:t xml:space="preserve">      </w:t>
      </w:r>
      <w:r w:rsidR="004926AE">
        <w:rPr>
          <w:rFonts w:ascii="Times New Roman" w:eastAsia="Times New Roman" w:hAnsi="Times New Roman" w:cs="Times New Roman"/>
          <w:sz w:val="28"/>
          <w:szCs w:val="28"/>
          <w:lang w:eastAsia="ru-RU"/>
        </w:rPr>
        <w:t xml:space="preserve">   </w:t>
      </w:r>
      <w:r w:rsidR="001929CE">
        <w:rPr>
          <w:rFonts w:ascii="Times New Roman" w:eastAsia="Times New Roman" w:hAnsi="Times New Roman" w:cs="Times New Roman"/>
          <w:sz w:val="28"/>
          <w:szCs w:val="28"/>
          <w:lang w:eastAsia="ru-RU"/>
        </w:rPr>
        <w:t xml:space="preserve">  </w:t>
      </w:r>
      <w:r w:rsidR="0013641F" w:rsidRPr="0013641F">
        <w:rPr>
          <w:rFonts w:ascii="Times New Roman" w:eastAsia="Times New Roman" w:hAnsi="Times New Roman" w:cs="Times New Roman"/>
          <w:sz w:val="28"/>
          <w:szCs w:val="28"/>
          <w:lang w:eastAsia="ru-RU"/>
        </w:rPr>
        <w:t>№</w:t>
      </w:r>
      <w:r w:rsidR="00C263F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635</w:t>
      </w:r>
    </w:p>
    <w:p w:rsidR="00CE33FB" w:rsidRPr="00D905F7" w:rsidRDefault="00CE33FB" w:rsidP="00CE33FB">
      <w:pPr>
        <w:autoSpaceDE w:val="0"/>
        <w:autoSpaceDN w:val="0"/>
        <w:adjustRightInd w:val="0"/>
        <w:spacing w:after="0" w:line="240" w:lineRule="auto"/>
        <w:jc w:val="center"/>
        <w:rPr>
          <w:rFonts w:ascii="Times New Roman" w:eastAsia="Times New Roman" w:hAnsi="Times New Roman" w:cs="Times New Roman"/>
          <w:bCs/>
          <w:color w:val="000000" w:themeColor="text1"/>
          <w:sz w:val="28"/>
          <w:szCs w:val="28"/>
          <w:lang w:eastAsia="ru-RU"/>
        </w:rPr>
      </w:pPr>
    </w:p>
    <w:p w:rsidR="0087294C" w:rsidRPr="0087294C" w:rsidRDefault="003601F1" w:rsidP="00002D43">
      <w:pPr>
        <w:numPr>
          <w:ilvl w:val="0"/>
          <w:numId w:val="1"/>
        </w:numPr>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bidi="en-US"/>
        </w:rPr>
      </w:pPr>
      <w:r>
        <w:rPr>
          <w:rFonts w:ascii="Times New Roman" w:eastAsia="Times New Roman" w:hAnsi="Times New Roman" w:cs="Times New Roman"/>
          <w:b/>
          <w:color w:val="000000" w:themeColor="text1"/>
          <w:sz w:val="28"/>
          <w:szCs w:val="28"/>
          <w:lang w:eastAsia="ru-RU"/>
        </w:rPr>
        <w:t xml:space="preserve">О временном прекращении движения транспортных средств </w:t>
      </w:r>
    </w:p>
    <w:p w:rsidR="00CD64FC" w:rsidRPr="001F0076" w:rsidRDefault="003601F1" w:rsidP="00002D43">
      <w:pPr>
        <w:numPr>
          <w:ilvl w:val="0"/>
          <w:numId w:val="1"/>
        </w:numPr>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bidi="en-US"/>
        </w:rPr>
      </w:pPr>
      <w:proofErr w:type="gramStart"/>
      <w:r>
        <w:rPr>
          <w:rFonts w:ascii="Times New Roman" w:eastAsia="Times New Roman" w:hAnsi="Times New Roman" w:cs="Times New Roman"/>
          <w:b/>
          <w:color w:val="000000" w:themeColor="text1"/>
          <w:sz w:val="28"/>
          <w:szCs w:val="28"/>
          <w:lang w:eastAsia="ru-RU"/>
        </w:rPr>
        <w:t>на</w:t>
      </w:r>
      <w:proofErr w:type="gramEnd"/>
      <w:r>
        <w:rPr>
          <w:rFonts w:ascii="Times New Roman" w:eastAsia="Times New Roman" w:hAnsi="Times New Roman" w:cs="Times New Roman"/>
          <w:b/>
          <w:color w:val="000000" w:themeColor="text1"/>
          <w:sz w:val="28"/>
          <w:szCs w:val="28"/>
          <w:lang w:eastAsia="ru-RU"/>
        </w:rPr>
        <w:t xml:space="preserve"> </w:t>
      </w:r>
      <w:proofErr w:type="gramStart"/>
      <w:r>
        <w:rPr>
          <w:rFonts w:ascii="Times New Roman" w:eastAsia="Times New Roman" w:hAnsi="Times New Roman" w:cs="Times New Roman"/>
          <w:b/>
          <w:color w:val="000000" w:themeColor="text1"/>
          <w:sz w:val="28"/>
          <w:szCs w:val="28"/>
          <w:lang w:eastAsia="ru-RU"/>
        </w:rPr>
        <w:t>автомобильных</w:t>
      </w:r>
      <w:proofErr w:type="gramEnd"/>
      <w:r>
        <w:rPr>
          <w:rFonts w:ascii="Times New Roman" w:eastAsia="Times New Roman" w:hAnsi="Times New Roman" w:cs="Times New Roman"/>
          <w:b/>
          <w:color w:val="000000" w:themeColor="text1"/>
          <w:sz w:val="28"/>
          <w:szCs w:val="28"/>
          <w:lang w:eastAsia="ru-RU"/>
        </w:rPr>
        <w:t xml:space="preserve"> дорог местного значения в границах муниципального округа в целях обеспечения безопасности дорожного движения</w:t>
      </w:r>
    </w:p>
    <w:p w:rsidR="004926AE" w:rsidRPr="005E53D8" w:rsidRDefault="004926AE" w:rsidP="00002D43">
      <w:pPr>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bidi="en-US"/>
        </w:rPr>
      </w:pPr>
    </w:p>
    <w:p w:rsidR="003601F1" w:rsidRDefault="00574833" w:rsidP="003601F1">
      <w:pPr>
        <w:spacing w:after="0" w:line="240" w:lineRule="auto"/>
        <w:ind w:firstLine="708"/>
        <w:jc w:val="both"/>
        <w:rPr>
          <w:rFonts w:ascii="Times New Roman" w:eastAsia="Times New Roman" w:hAnsi="Times New Roman" w:cs="Times New Roman"/>
          <w:sz w:val="28"/>
          <w:szCs w:val="28"/>
          <w:lang w:eastAsia="ru-RU"/>
        </w:rPr>
      </w:pPr>
      <w:r w:rsidRPr="00574833">
        <w:rPr>
          <w:rFonts w:ascii="Times New Roman" w:eastAsia="Times New Roman" w:hAnsi="Times New Roman" w:cs="Times New Roman"/>
          <w:color w:val="000000" w:themeColor="text1"/>
          <w:sz w:val="28"/>
          <w:szCs w:val="28"/>
          <w:lang w:bidi="en-US"/>
        </w:rPr>
        <w:t xml:space="preserve">В </w:t>
      </w:r>
      <w:r w:rsidR="003601F1">
        <w:rPr>
          <w:rFonts w:ascii="Times New Roman" w:eastAsia="Times New Roman" w:hAnsi="Times New Roman" w:cs="Times New Roman"/>
          <w:color w:val="000000" w:themeColor="text1"/>
          <w:sz w:val="28"/>
          <w:szCs w:val="28"/>
          <w:lang w:bidi="en-US"/>
        </w:rPr>
        <w:t xml:space="preserve">связи с проведением </w:t>
      </w:r>
      <w:r w:rsidR="002C09A2">
        <w:rPr>
          <w:rFonts w:ascii="Times New Roman" w:eastAsia="Times New Roman" w:hAnsi="Times New Roman" w:cs="Times New Roman"/>
          <w:sz w:val="28"/>
          <w:szCs w:val="28"/>
          <w:lang w:eastAsia="ru-RU"/>
        </w:rPr>
        <w:t>Дня</w:t>
      </w:r>
      <w:r w:rsidR="003601F1" w:rsidRPr="003601F1">
        <w:rPr>
          <w:rFonts w:ascii="Times New Roman" w:eastAsia="Times New Roman" w:hAnsi="Times New Roman" w:cs="Times New Roman"/>
          <w:sz w:val="28"/>
          <w:szCs w:val="28"/>
          <w:lang w:eastAsia="ru-RU"/>
        </w:rPr>
        <w:t xml:space="preserve"> муниципального округа Воротынский Нижегородской области</w:t>
      </w:r>
      <w:r w:rsidR="002C09A2">
        <w:rPr>
          <w:rFonts w:ascii="Times New Roman" w:eastAsia="Times New Roman" w:hAnsi="Times New Roman" w:cs="Times New Roman"/>
          <w:sz w:val="28"/>
          <w:szCs w:val="28"/>
          <w:lang w:eastAsia="ru-RU"/>
        </w:rPr>
        <w:t xml:space="preserve"> и Сельскохозяйственной ярмарки 12.09.</w:t>
      </w:r>
      <w:r w:rsidR="001F183C">
        <w:rPr>
          <w:rFonts w:ascii="Times New Roman" w:eastAsia="Times New Roman" w:hAnsi="Times New Roman" w:cs="Times New Roman"/>
          <w:sz w:val="28"/>
          <w:szCs w:val="28"/>
          <w:lang w:eastAsia="ru-RU"/>
        </w:rPr>
        <w:t>2026 г.</w:t>
      </w:r>
      <w:r w:rsidR="003601F1">
        <w:rPr>
          <w:rFonts w:ascii="Times New Roman" w:eastAsia="Times New Roman" w:hAnsi="Times New Roman" w:cs="Times New Roman"/>
          <w:sz w:val="28"/>
          <w:szCs w:val="28"/>
          <w:lang w:eastAsia="ru-RU"/>
        </w:rPr>
        <w:t xml:space="preserve"> и на основании п.4 ст.6 Федерального закона от 10.12.1995 г. №196-ФЗ «О безопасности дорожного движения», п.1.3.2. п.1.3. Порядка осуществления временных ограничений или прекращения движения транспортных средств по автомобильным дорогам регионального или межмуниципального, местного значения Нижегородской  области, утвержденного постановлением Правительства Нижегородской области от 07.02.2012 г. № 61, </w:t>
      </w:r>
      <w:r w:rsidR="004B2C5D">
        <w:rPr>
          <w:rFonts w:ascii="Times New Roman" w:eastAsia="Times New Roman" w:hAnsi="Times New Roman" w:cs="Times New Roman"/>
          <w:sz w:val="28"/>
          <w:szCs w:val="28"/>
          <w:lang w:eastAsia="ru-RU"/>
        </w:rPr>
        <w:t xml:space="preserve">в целях обеспечения </w:t>
      </w:r>
      <w:r w:rsidR="003601F1">
        <w:rPr>
          <w:rFonts w:ascii="Times New Roman" w:eastAsia="Times New Roman" w:hAnsi="Times New Roman" w:cs="Times New Roman"/>
          <w:sz w:val="28"/>
          <w:szCs w:val="28"/>
          <w:lang w:eastAsia="ru-RU"/>
        </w:rPr>
        <w:t xml:space="preserve"> </w:t>
      </w:r>
      <w:r w:rsidR="004B2C5D">
        <w:rPr>
          <w:rFonts w:ascii="Times New Roman" w:eastAsia="Times New Roman" w:hAnsi="Times New Roman" w:cs="Times New Roman"/>
          <w:sz w:val="28"/>
          <w:szCs w:val="28"/>
          <w:lang w:eastAsia="ru-RU"/>
        </w:rPr>
        <w:t xml:space="preserve">безопасности дорожного движения: </w:t>
      </w:r>
    </w:p>
    <w:p w:rsidR="003601F1" w:rsidRPr="002A7DC1" w:rsidRDefault="002C09A2" w:rsidP="003477D7">
      <w:pPr>
        <w:pStyle w:val="a3"/>
        <w:numPr>
          <w:ilvl w:val="0"/>
          <w:numId w:val="40"/>
        </w:numPr>
        <w:ind w:left="0" w:firstLine="567"/>
        <w:jc w:val="both"/>
        <w:rPr>
          <w:rFonts w:ascii="Times New Roman" w:hAnsi="Times New Roman"/>
          <w:sz w:val="28"/>
          <w:szCs w:val="28"/>
          <w:lang w:val="ru-RU" w:eastAsia="ru-RU"/>
        </w:rPr>
      </w:pPr>
      <w:r>
        <w:rPr>
          <w:rFonts w:ascii="Times New Roman" w:hAnsi="Times New Roman"/>
          <w:sz w:val="28"/>
          <w:szCs w:val="28"/>
          <w:lang w:val="ru-RU" w:eastAsia="ru-RU"/>
        </w:rPr>
        <w:t>Временно прекратить движение</w:t>
      </w:r>
      <w:r w:rsidRPr="002C09A2">
        <w:rPr>
          <w:rFonts w:ascii="Times New Roman" w:hAnsi="Times New Roman"/>
          <w:sz w:val="28"/>
          <w:szCs w:val="28"/>
          <w:lang w:val="ru-RU" w:eastAsia="ru-RU"/>
        </w:rPr>
        <w:t xml:space="preserve"> </w:t>
      </w:r>
      <w:r>
        <w:rPr>
          <w:rFonts w:ascii="Times New Roman" w:hAnsi="Times New Roman"/>
          <w:sz w:val="28"/>
          <w:szCs w:val="28"/>
          <w:lang w:val="ru-RU" w:eastAsia="ru-RU"/>
        </w:rPr>
        <w:t xml:space="preserve">транспортных средств </w:t>
      </w:r>
      <w:r w:rsidR="001F183C">
        <w:rPr>
          <w:rFonts w:ascii="Times New Roman" w:hAnsi="Times New Roman"/>
          <w:sz w:val="28"/>
          <w:szCs w:val="28"/>
          <w:lang w:val="ru-RU" w:eastAsia="ru-RU"/>
        </w:rPr>
        <w:t xml:space="preserve">12.09.2026 г. во </w:t>
      </w:r>
      <w:r w:rsidRPr="001F183C">
        <w:rPr>
          <w:rFonts w:ascii="Times New Roman" w:hAnsi="Times New Roman"/>
          <w:sz w:val="28"/>
          <w:szCs w:val="28"/>
          <w:lang w:val="ru-RU" w:eastAsia="ru-RU"/>
        </w:rPr>
        <w:t>время празднования Дня муниципального округа Воротынский</w:t>
      </w:r>
      <w:r w:rsidR="002A7DC1">
        <w:rPr>
          <w:rFonts w:ascii="Times New Roman" w:hAnsi="Times New Roman"/>
          <w:sz w:val="28"/>
          <w:szCs w:val="28"/>
          <w:lang w:val="ru-RU" w:eastAsia="ru-RU"/>
        </w:rPr>
        <w:t xml:space="preserve"> и Сельскохозяйственной ярмарки с</w:t>
      </w:r>
      <w:r w:rsidRPr="002A7DC1">
        <w:rPr>
          <w:rFonts w:ascii="Times New Roman" w:hAnsi="Times New Roman"/>
          <w:sz w:val="28"/>
          <w:szCs w:val="28"/>
          <w:lang w:val="ru-RU" w:eastAsia="ru-RU"/>
        </w:rPr>
        <w:t xml:space="preserve"> 9.00 часов до</w:t>
      </w:r>
      <w:r w:rsidR="002A7DC1">
        <w:rPr>
          <w:rFonts w:ascii="Times New Roman" w:hAnsi="Times New Roman"/>
          <w:sz w:val="28"/>
          <w:szCs w:val="28"/>
          <w:lang w:val="ru-RU" w:eastAsia="ru-RU"/>
        </w:rPr>
        <w:t xml:space="preserve"> 15.00 часов и с 18.00 до 23.00 по</w:t>
      </w:r>
      <w:r w:rsidRPr="002A7DC1">
        <w:rPr>
          <w:rFonts w:ascii="Times New Roman" w:hAnsi="Times New Roman"/>
          <w:sz w:val="28"/>
          <w:szCs w:val="28"/>
          <w:lang w:val="ru-RU" w:eastAsia="ru-RU"/>
        </w:rPr>
        <w:t xml:space="preserve"> </w:t>
      </w:r>
      <w:r w:rsidR="001F7CE4" w:rsidRPr="002A7DC1">
        <w:rPr>
          <w:rFonts w:ascii="Times New Roman" w:hAnsi="Times New Roman"/>
          <w:sz w:val="28"/>
          <w:szCs w:val="28"/>
          <w:lang w:val="ru-RU" w:eastAsia="ru-RU"/>
        </w:rPr>
        <w:t>ул. Свободы</w:t>
      </w:r>
      <w:r w:rsidR="00B349A8">
        <w:rPr>
          <w:rFonts w:ascii="Times New Roman" w:hAnsi="Times New Roman"/>
          <w:sz w:val="28"/>
          <w:szCs w:val="28"/>
          <w:lang w:val="ru-RU" w:eastAsia="ru-RU"/>
        </w:rPr>
        <w:t xml:space="preserve"> (прилагается). </w:t>
      </w:r>
    </w:p>
    <w:p w:rsidR="00C869C8" w:rsidRPr="00C43AB6" w:rsidRDefault="004164A3" w:rsidP="00C43AB6">
      <w:pPr>
        <w:pStyle w:val="a3"/>
        <w:numPr>
          <w:ilvl w:val="0"/>
          <w:numId w:val="40"/>
        </w:numPr>
        <w:ind w:left="0" w:firstLine="567"/>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Управлению развития территорий администрации муниципального округа </w:t>
      </w:r>
      <w:r w:rsidRPr="00C43AB6">
        <w:rPr>
          <w:rFonts w:ascii="Times New Roman" w:hAnsi="Times New Roman"/>
          <w:color w:val="000000" w:themeColor="text1"/>
          <w:sz w:val="28"/>
          <w:szCs w:val="28"/>
          <w:lang w:val="ru-RU"/>
        </w:rPr>
        <w:t>Воротынский Нижегоро</w:t>
      </w:r>
      <w:r w:rsidR="002A7DC1">
        <w:rPr>
          <w:rFonts w:ascii="Times New Roman" w:hAnsi="Times New Roman"/>
          <w:color w:val="000000" w:themeColor="text1"/>
          <w:sz w:val="28"/>
          <w:szCs w:val="28"/>
          <w:lang w:val="ru-RU"/>
        </w:rPr>
        <w:t>дской области</w:t>
      </w:r>
      <w:r w:rsidRPr="00C43AB6">
        <w:rPr>
          <w:rFonts w:ascii="Times New Roman" w:hAnsi="Times New Roman"/>
          <w:color w:val="000000" w:themeColor="text1"/>
          <w:sz w:val="28"/>
          <w:szCs w:val="28"/>
          <w:lang w:val="ru-RU"/>
        </w:rPr>
        <w:t xml:space="preserve"> обеспечить исполнение данного постановления, согласовать схему объектов с отделом ГИБДД МО МВД России «Воротынский» и организовать объезд автотранспортных средств.</w:t>
      </w:r>
    </w:p>
    <w:p w:rsidR="00C869C8" w:rsidRDefault="00C869C8" w:rsidP="003477D7">
      <w:pPr>
        <w:spacing w:after="0"/>
        <w:ind w:firstLine="708"/>
        <w:jc w:val="both"/>
        <w:rPr>
          <w:rFonts w:ascii="Times New Roman" w:hAnsi="Times New Roman"/>
          <w:color w:val="000000" w:themeColor="text1"/>
          <w:sz w:val="28"/>
          <w:szCs w:val="28"/>
        </w:rPr>
      </w:pPr>
      <w:r w:rsidRPr="003477D7">
        <w:rPr>
          <w:rFonts w:ascii="Times New Roman" w:hAnsi="Times New Roman"/>
          <w:color w:val="000000" w:themeColor="text1"/>
          <w:sz w:val="28"/>
          <w:szCs w:val="28"/>
        </w:rPr>
        <w:t xml:space="preserve">В целях недопущения террористических актов </w:t>
      </w:r>
      <w:r w:rsidR="002B1E9E">
        <w:rPr>
          <w:rFonts w:ascii="Times New Roman" w:hAnsi="Times New Roman"/>
          <w:color w:val="000000" w:themeColor="text1"/>
          <w:sz w:val="28"/>
          <w:szCs w:val="28"/>
        </w:rPr>
        <w:t>организовать</w:t>
      </w:r>
      <w:r w:rsidRPr="003477D7">
        <w:rPr>
          <w:rFonts w:ascii="Times New Roman" w:hAnsi="Times New Roman"/>
          <w:color w:val="000000" w:themeColor="text1"/>
          <w:sz w:val="28"/>
          <w:szCs w:val="28"/>
        </w:rPr>
        <w:t xml:space="preserve"> перекрытие </w:t>
      </w:r>
      <w:r w:rsidRPr="00C869C8">
        <w:rPr>
          <w:rFonts w:ascii="Times New Roman" w:hAnsi="Times New Roman"/>
          <w:color w:val="000000" w:themeColor="text1"/>
          <w:sz w:val="28"/>
          <w:szCs w:val="28"/>
        </w:rPr>
        <w:t>большегрузным автотранспортом:</w:t>
      </w:r>
    </w:p>
    <w:p w:rsidR="001F7CE4" w:rsidRDefault="001F7CE4" w:rsidP="003477D7">
      <w:pPr>
        <w:spacing w:after="0"/>
        <w:jc w:val="both"/>
        <w:rPr>
          <w:rFonts w:ascii="Times New Roman" w:hAnsi="Times New Roman"/>
          <w:color w:val="000000" w:themeColor="text1"/>
          <w:sz w:val="28"/>
          <w:szCs w:val="28"/>
        </w:rPr>
      </w:pPr>
      <w:r>
        <w:rPr>
          <w:rFonts w:ascii="Times New Roman" w:hAnsi="Times New Roman"/>
          <w:color w:val="000000" w:themeColor="text1"/>
          <w:sz w:val="28"/>
          <w:szCs w:val="28"/>
        </w:rPr>
        <w:t>Перекресток ул. М. Горького и ул. Свободы</w:t>
      </w:r>
      <w:r w:rsidR="001665E0">
        <w:rPr>
          <w:rFonts w:ascii="Times New Roman" w:hAnsi="Times New Roman"/>
          <w:color w:val="000000" w:themeColor="text1"/>
          <w:sz w:val="28"/>
          <w:szCs w:val="28"/>
        </w:rPr>
        <w:t xml:space="preserve"> между домами 100 и</w:t>
      </w:r>
      <w:r w:rsidR="005761DC">
        <w:rPr>
          <w:rFonts w:ascii="Times New Roman" w:hAnsi="Times New Roman"/>
          <w:color w:val="000000" w:themeColor="text1"/>
          <w:sz w:val="28"/>
          <w:szCs w:val="28"/>
        </w:rPr>
        <w:t xml:space="preserve"> 108</w:t>
      </w:r>
      <w:r w:rsidR="00527460">
        <w:rPr>
          <w:rFonts w:ascii="Times New Roman" w:hAnsi="Times New Roman"/>
          <w:color w:val="000000" w:themeColor="text1"/>
          <w:sz w:val="28"/>
          <w:szCs w:val="28"/>
        </w:rPr>
        <w:t xml:space="preserve"> (объездной путь</w:t>
      </w:r>
      <w:r w:rsidR="00D9417D">
        <w:rPr>
          <w:rFonts w:ascii="Times New Roman" w:hAnsi="Times New Roman"/>
          <w:color w:val="000000" w:themeColor="text1"/>
          <w:sz w:val="28"/>
          <w:szCs w:val="28"/>
        </w:rPr>
        <w:t>:</w:t>
      </w:r>
      <w:r w:rsidR="00527460">
        <w:rPr>
          <w:rFonts w:ascii="Times New Roman" w:hAnsi="Times New Roman"/>
          <w:color w:val="000000" w:themeColor="text1"/>
          <w:sz w:val="28"/>
          <w:szCs w:val="28"/>
        </w:rPr>
        <w:t xml:space="preserve"> ул. М. Горького </w:t>
      </w:r>
      <w:r w:rsidR="00F8689B">
        <w:rPr>
          <w:rFonts w:ascii="Times New Roman" w:hAnsi="Times New Roman"/>
          <w:color w:val="000000" w:themeColor="text1"/>
          <w:sz w:val="28"/>
          <w:szCs w:val="28"/>
        </w:rPr>
        <w:t xml:space="preserve">- </w:t>
      </w:r>
      <w:r w:rsidR="00527460">
        <w:rPr>
          <w:rFonts w:ascii="Times New Roman" w:hAnsi="Times New Roman"/>
          <w:color w:val="000000" w:themeColor="text1"/>
          <w:sz w:val="28"/>
          <w:szCs w:val="28"/>
        </w:rPr>
        <w:t>д</w:t>
      </w:r>
      <w:r w:rsidR="00F8689B">
        <w:rPr>
          <w:rFonts w:ascii="Times New Roman" w:hAnsi="Times New Roman"/>
          <w:color w:val="000000" w:themeColor="text1"/>
          <w:sz w:val="28"/>
          <w:szCs w:val="28"/>
        </w:rPr>
        <w:t>ву</w:t>
      </w:r>
      <w:r w:rsidR="00527460">
        <w:rPr>
          <w:rFonts w:ascii="Times New Roman" w:hAnsi="Times New Roman"/>
          <w:color w:val="000000" w:themeColor="text1"/>
          <w:sz w:val="28"/>
          <w:szCs w:val="28"/>
        </w:rPr>
        <w:t>сторонне</w:t>
      </w:r>
      <w:r w:rsidR="002A7DC1">
        <w:rPr>
          <w:rFonts w:ascii="Times New Roman" w:hAnsi="Times New Roman"/>
          <w:color w:val="000000" w:themeColor="text1"/>
          <w:sz w:val="28"/>
          <w:szCs w:val="28"/>
        </w:rPr>
        <w:t>е</w:t>
      </w:r>
      <w:r w:rsidR="00527460">
        <w:rPr>
          <w:rFonts w:ascii="Times New Roman" w:hAnsi="Times New Roman"/>
          <w:color w:val="000000" w:themeColor="text1"/>
          <w:sz w:val="28"/>
          <w:szCs w:val="28"/>
        </w:rPr>
        <w:t xml:space="preserve"> движение);</w:t>
      </w:r>
    </w:p>
    <w:p w:rsidR="00527460" w:rsidRDefault="00527460" w:rsidP="003477D7">
      <w:pPr>
        <w:spacing w:after="0"/>
        <w:jc w:val="both"/>
        <w:rPr>
          <w:rFonts w:ascii="Times New Roman" w:hAnsi="Times New Roman"/>
          <w:color w:val="000000" w:themeColor="text1"/>
          <w:sz w:val="28"/>
          <w:szCs w:val="28"/>
        </w:rPr>
      </w:pPr>
      <w:r>
        <w:rPr>
          <w:rFonts w:ascii="Times New Roman" w:hAnsi="Times New Roman"/>
          <w:color w:val="000000" w:themeColor="text1"/>
          <w:sz w:val="28"/>
          <w:szCs w:val="28"/>
        </w:rPr>
        <w:t>Проезд по ул</w:t>
      </w:r>
      <w:r w:rsidR="00F8689B">
        <w:rPr>
          <w:rFonts w:ascii="Times New Roman" w:hAnsi="Times New Roman"/>
          <w:color w:val="000000" w:themeColor="text1"/>
          <w:sz w:val="28"/>
          <w:szCs w:val="28"/>
        </w:rPr>
        <w:t xml:space="preserve">. </w:t>
      </w:r>
      <w:r w:rsidR="007E6E5F">
        <w:rPr>
          <w:rFonts w:ascii="Times New Roman" w:hAnsi="Times New Roman"/>
          <w:color w:val="000000" w:themeColor="text1"/>
          <w:sz w:val="28"/>
          <w:szCs w:val="28"/>
        </w:rPr>
        <w:t>Свободы</w:t>
      </w:r>
      <w:r>
        <w:rPr>
          <w:rFonts w:ascii="Times New Roman" w:hAnsi="Times New Roman"/>
          <w:color w:val="000000" w:themeColor="text1"/>
          <w:sz w:val="28"/>
          <w:szCs w:val="28"/>
        </w:rPr>
        <w:t xml:space="preserve"> между домами 5 и 18 (объездной путь</w:t>
      </w:r>
      <w:r w:rsidR="00D9417D">
        <w:rPr>
          <w:rFonts w:ascii="Times New Roman" w:hAnsi="Times New Roman"/>
          <w:color w:val="000000" w:themeColor="text1"/>
          <w:sz w:val="28"/>
          <w:szCs w:val="28"/>
        </w:rPr>
        <w:t>:</w:t>
      </w:r>
      <w:r>
        <w:rPr>
          <w:rFonts w:ascii="Times New Roman" w:hAnsi="Times New Roman"/>
          <w:color w:val="000000" w:themeColor="text1"/>
          <w:sz w:val="28"/>
          <w:szCs w:val="28"/>
        </w:rPr>
        <w:t xml:space="preserve"> по направлению движения по ул. Свободы,</w:t>
      </w:r>
      <w:r w:rsidR="00D9417D">
        <w:rPr>
          <w:rFonts w:ascii="Times New Roman" w:hAnsi="Times New Roman"/>
          <w:color w:val="000000" w:themeColor="text1"/>
          <w:sz w:val="28"/>
          <w:szCs w:val="28"/>
        </w:rPr>
        <w:t xml:space="preserve"> поворот на</w:t>
      </w:r>
      <w:r w:rsidR="002A7DC1">
        <w:rPr>
          <w:rFonts w:ascii="Times New Roman" w:hAnsi="Times New Roman"/>
          <w:color w:val="000000" w:themeColor="text1"/>
          <w:sz w:val="28"/>
          <w:szCs w:val="28"/>
        </w:rPr>
        <w:t>право</w:t>
      </w:r>
      <w:r w:rsidR="00F8689B">
        <w:rPr>
          <w:rFonts w:ascii="Times New Roman" w:hAnsi="Times New Roman"/>
          <w:color w:val="000000" w:themeColor="text1"/>
          <w:sz w:val="28"/>
          <w:szCs w:val="28"/>
        </w:rPr>
        <w:t xml:space="preserve"> на</w:t>
      </w:r>
      <w:r w:rsidR="002A7DC1">
        <w:rPr>
          <w:rFonts w:ascii="Times New Roman" w:hAnsi="Times New Roman"/>
          <w:color w:val="000000" w:themeColor="text1"/>
          <w:sz w:val="28"/>
          <w:szCs w:val="28"/>
        </w:rPr>
        <w:t xml:space="preserve"> </w:t>
      </w:r>
      <w:r>
        <w:rPr>
          <w:rFonts w:ascii="Times New Roman" w:hAnsi="Times New Roman"/>
          <w:color w:val="000000" w:themeColor="text1"/>
          <w:sz w:val="28"/>
          <w:szCs w:val="28"/>
        </w:rPr>
        <w:t>пер</w:t>
      </w:r>
      <w:r w:rsidR="00CC3D55">
        <w:rPr>
          <w:rFonts w:ascii="Times New Roman" w:hAnsi="Times New Roman"/>
          <w:color w:val="000000" w:themeColor="text1"/>
          <w:sz w:val="28"/>
          <w:szCs w:val="28"/>
        </w:rPr>
        <w:t>. Ко</w:t>
      </w:r>
      <w:r w:rsidR="007E6E5F">
        <w:rPr>
          <w:rFonts w:ascii="Times New Roman" w:hAnsi="Times New Roman"/>
          <w:color w:val="000000" w:themeColor="text1"/>
          <w:sz w:val="28"/>
          <w:szCs w:val="28"/>
        </w:rPr>
        <w:t>мсомольский, ул. Октябрьская</w:t>
      </w:r>
      <w:r w:rsidR="00D9417D">
        <w:rPr>
          <w:rFonts w:ascii="Times New Roman" w:hAnsi="Times New Roman"/>
          <w:color w:val="000000" w:themeColor="text1"/>
          <w:sz w:val="28"/>
          <w:szCs w:val="28"/>
        </w:rPr>
        <w:t xml:space="preserve"> поворот на</w:t>
      </w:r>
      <w:r>
        <w:rPr>
          <w:rFonts w:ascii="Times New Roman" w:hAnsi="Times New Roman"/>
          <w:color w:val="000000" w:themeColor="text1"/>
          <w:sz w:val="28"/>
          <w:szCs w:val="28"/>
        </w:rPr>
        <w:t>право через ул.</w:t>
      </w:r>
      <w:r w:rsidR="007E6E5F">
        <w:rPr>
          <w:rFonts w:ascii="Times New Roman" w:hAnsi="Times New Roman"/>
          <w:color w:val="000000" w:themeColor="text1"/>
          <w:sz w:val="28"/>
          <w:szCs w:val="28"/>
        </w:rPr>
        <w:t xml:space="preserve"> Садовая</w:t>
      </w:r>
      <w:r>
        <w:rPr>
          <w:rFonts w:ascii="Times New Roman" w:hAnsi="Times New Roman"/>
          <w:color w:val="000000" w:themeColor="text1"/>
          <w:sz w:val="28"/>
          <w:szCs w:val="28"/>
        </w:rPr>
        <w:t xml:space="preserve"> и ул. Д. Бедного на ул. М.</w:t>
      </w:r>
      <w:r w:rsidR="00F8689B">
        <w:rPr>
          <w:rFonts w:ascii="Times New Roman" w:hAnsi="Times New Roman"/>
          <w:color w:val="000000" w:themeColor="text1"/>
          <w:sz w:val="28"/>
          <w:szCs w:val="28"/>
        </w:rPr>
        <w:t xml:space="preserve"> </w:t>
      </w:r>
      <w:r>
        <w:rPr>
          <w:rFonts w:ascii="Times New Roman" w:hAnsi="Times New Roman"/>
          <w:color w:val="000000" w:themeColor="text1"/>
          <w:sz w:val="28"/>
          <w:szCs w:val="28"/>
        </w:rPr>
        <w:t>Горького);</w:t>
      </w:r>
    </w:p>
    <w:p w:rsidR="001F7CE4" w:rsidRDefault="007E6E5F" w:rsidP="003477D7">
      <w:pPr>
        <w:spacing w:after="0"/>
        <w:jc w:val="both"/>
        <w:rPr>
          <w:rFonts w:ascii="Times New Roman" w:hAnsi="Times New Roman"/>
          <w:color w:val="000000" w:themeColor="text1"/>
          <w:sz w:val="28"/>
          <w:szCs w:val="28"/>
        </w:rPr>
      </w:pPr>
      <w:r>
        <w:rPr>
          <w:rFonts w:ascii="Times New Roman" w:hAnsi="Times New Roman"/>
          <w:color w:val="000000" w:themeColor="text1"/>
          <w:sz w:val="28"/>
          <w:szCs w:val="28"/>
        </w:rPr>
        <w:t>Въезд на пл. Советская</w:t>
      </w:r>
      <w:r w:rsidR="001F7CE4">
        <w:rPr>
          <w:rFonts w:ascii="Times New Roman" w:hAnsi="Times New Roman"/>
          <w:color w:val="000000" w:themeColor="text1"/>
          <w:sz w:val="28"/>
          <w:szCs w:val="28"/>
        </w:rPr>
        <w:t xml:space="preserve"> между зданием 104 «</w:t>
      </w:r>
      <w:proofErr w:type="spellStart"/>
      <w:r w:rsidR="001F7CE4">
        <w:rPr>
          <w:rFonts w:ascii="Times New Roman" w:hAnsi="Times New Roman"/>
          <w:color w:val="000000" w:themeColor="text1"/>
          <w:sz w:val="28"/>
          <w:szCs w:val="28"/>
        </w:rPr>
        <w:t>СберБанк</w:t>
      </w:r>
      <w:proofErr w:type="spellEnd"/>
      <w:r w:rsidR="001F7CE4">
        <w:rPr>
          <w:rFonts w:ascii="Times New Roman" w:hAnsi="Times New Roman"/>
          <w:color w:val="000000" w:themeColor="text1"/>
          <w:sz w:val="28"/>
          <w:szCs w:val="28"/>
        </w:rPr>
        <w:t xml:space="preserve">»  и  </w:t>
      </w:r>
      <w:r w:rsidR="00D9417D">
        <w:rPr>
          <w:rFonts w:ascii="Times New Roman" w:hAnsi="Times New Roman"/>
          <w:color w:val="000000" w:themeColor="text1"/>
          <w:sz w:val="28"/>
          <w:szCs w:val="28"/>
        </w:rPr>
        <w:t xml:space="preserve">зданием </w:t>
      </w:r>
      <w:r w:rsidR="001F7CE4">
        <w:rPr>
          <w:rFonts w:ascii="Times New Roman" w:hAnsi="Times New Roman"/>
          <w:color w:val="000000" w:themeColor="text1"/>
          <w:sz w:val="28"/>
          <w:szCs w:val="28"/>
        </w:rPr>
        <w:t>104</w:t>
      </w:r>
      <w:proofErr w:type="gramStart"/>
      <w:r w:rsidR="001F7CE4">
        <w:rPr>
          <w:rFonts w:ascii="Times New Roman" w:hAnsi="Times New Roman"/>
          <w:color w:val="000000" w:themeColor="text1"/>
          <w:sz w:val="28"/>
          <w:szCs w:val="28"/>
        </w:rPr>
        <w:t xml:space="preserve"> А</w:t>
      </w:r>
      <w:proofErr w:type="gramEnd"/>
      <w:r w:rsidR="001F7CE4">
        <w:rPr>
          <w:rFonts w:ascii="Times New Roman" w:hAnsi="Times New Roman"/>
          <w:color w:val="000000" w:themeColor="text1"/>
          <w:sz w:val="28"/>
          <w:szCs w:val="28"/>
        </w:rPr>
        <w:t xml:space="preserve"> </w:t>
      </w:r>
      <w:r w:rsidR="00D9417D">
        <w:rPr>
          <w:rFonts w:ascii="Times New Roman" w:hAnsi="Times New Roman"/>
          <w:color w:val="000000" w:themeColor="text1"/>
          <w:sz w:val="28"/>
          <w:szCs w:val="28"/>
        </w:rPr>
        <w:t>(</w:t>
      </w:r>
      <w:r w:rsidR="001F7CE4">
        <w:rPr>
          <w:rFonts w:ascii="Times New Roman" w:hAnsi="Times New Roman"/>
          <w:color w:val="000000" w:themeColor="text1"/>
          <w:sz w:val="28"/>
          <w:szCs w:val="28"/>
        </w:rPr>
        <w:t xml:space="preserve">магазином ИП </w:t>
      </w:r>
      <w:r w:rsidR="003477D7">
        <w:rPr>
          <w:rFonts w:ascii="Times New Roman" w:hAnsi="Times New Roman"/>
          <w:color w:val="000000" w:themeColor="text1"/>
          <w:sz w:val="28"/>
          <w:szCs w:val="28"/>
        </w:rPr>
        <w:t>Фадеев</w:t>
      </w:r>
      <w:r w:rsidR="00D9417D">
        <w:rPr>
          <w:rFonts w:ascii="Times New Roman" w:hAnsi="Times New Roman"/>
          <w:color w:val="000000" w:themeColor="text1"/>
          <w:sz w:val="28"/>
          <w:szCs w:val="28"/>
        </w:rPr>
        <w:t>)</w:t>
      </w:r>
      <w:r w:rsidR="003477D7">
        <w:rPr>
          <w:rFonts w:ascii="Times New Roman" w:hAnsi="Times New Roman"/>
          <w:color w:val="000000" w:themeColor="text1"/>
          <w:sz w:val="28"/>
          <w:szCs w:val="28"/>
        </w:rPr>
        <w:t>;</w:t>
      </w:r>
      <w:r w:rsidR="001F7CE4">
        <w:rPr>
          <w:rFonts w:ascii="Times New Roman" w:hAnsi="Times New Roman"/>
          <w:color w:val="000000" w:themeColor="text1"/>
          <w:sz w:val="28"/>
          <w:szCs w:val="28"/>
        </w:rPr>
        <w:t xml:space="preserve"> </w:t>
      </w:r>
    </w:p>
    <w:p w:rsidR="001F7CE4" w:rsidRDefault="005761DC" w:rsidP="003477D7">
      <w:p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Перекресток ул. </w:t>
      </w:r>
      <w:r w:rsidR="001665E0">
        <w:rPr>
          <w:rFonts w:ascii="Times New Roman" w:hAnsi="Times New Roman"/>
          <w:color w:val="000000" w:themeColor="text1"/>
          <w:sz w:val="28"/>
          <w:szCs w:val="28"/>
        </w:rPr>
        <w:t>Победы</w:t>
      </w:r>
      <w:r w:rsidR="001F7CE4">
        <w:rPr>
          <w:rFonts w:ascii="Times New Roman" w:hAnsi="Times New Roman"/>
          <w:color w:val="000000" w:themeColor="text1"/>
          <w:sz w:val="28"/>
          <w:szCs w:val="28"/>
        </w:rPr>
        <w:t xml:space="preserve">, </w:t>
      </w:r>
      <w:r>
        <w:rPr>
          <w:rFonts w:ascii="Times New Roman" w:hAnsi="Times New Roman"/>
          <w:color w:val="000000" w:themeColor="text1"/>
          <w:sz w:val="28"/>
          <w:szCs w:val="28"/>
        </w:rPr>
        <w:t>между домами 4 и 2 по ул. Свободы</w:t>
      </w:r>
      <w:r w:rsidR="00154514">
        <w:rPr>
          <w:rFonts w:ascii="Times New Roman" w:hAnsi="Times New Roman"/>
          <w:color w:val="000000" w:themeColor="text1"/>
          <w:sz w:val="28"/>
          <w:szCs w:val="28"/>
        </w:rPr>
        <w:t xml:space="preserve"> (объездной путь</w:t>
      </w:r>
      <w:r w:rsidR="00CC3D55">
        <w:rPr>
          <w:rFonts w:ascii="Times New Roman" w:hAnsi="Times New Roman"/>
          <w:color w:val="000000" w:themeColor="text1"/>
          <w:sz w:val="28"/>
          <w:szCs w:val="28"/>
        </w:rPr>
        <w:t>:</w:t>
      </w:r>
      <w:r w:rsidR="00154514">
        <w:rPr>
          <w:rFonts w:ascii="Times New Roman" w:hAnsi="Times New Roman"/>
          <w:color w:val="000000" w:themeColor="text1"/>
          <w:sz w:val="28"/>
          <w:szCs w:val="28"/>
        </w:rPr>
        <w:t xml:space="preserve"> по направлению движения по ул. Револю</w:t>
      </w:r>
      <w:r w:rsidR="00CC3D55">
        <w:rPr>
          <w:rFonts w:ascii="Times New Roman" w:hAnsi="Times New Roman"/>
          <w:color w:val="000000" w:themeColor="text1"/>
          <w:sz w:val="28"/>
          <w:szCs w:val="28"/>
        </w:rPr>
        <w:t xml:space="preserve">ции, ул. Космонавтов, </w:t>
      </w:r>
      <w:r w:rsidR="00D9417D">
        <w:rPr>
          <w:rFonts w:ascii="Times New Roman" w:hAnsi="Times New Roman"/>
          <w:color w:val="000000" w:themeColor="text1"/>
          <w:sz w:val="28"/>
          <w:szCs w:val="28"/>
        </w:rPr>
        <w:t>поворот на</w:t>
      </w:r>
      <w:r w:rsidR="002A7DC1">
        <w:rPr>
          <w:rFonts w:ascii="Times New Roman" w:hAnsi="Times New Roman"/>
          <w:color w:val="000000" w:themeColor="text1"/>
          <w:sz w:val="28"/>
          <w:szCs w:val="28"/>
        </w:rPr>
        <w:t>лево ввер</w:t>
      </w:r>
      <w:r w:rsidR="00F8689B">
        <w:rPr>
          <w:rFonts w:ascii="Times New Roman" w:hAnsi="Times New Roman"/>
          <w:color w:val="000000" w:themeColor="text1"/>
          <w:sz w:val="28"/>
          <w:szCs w:val="28"/>
        </w:rPr>
        <w:t>х</w:t>
      </w:r>
      <w:r w:rsidR="002A7DC1">
        <w:rPr>
          <w:rFonts w:ascii="Times New Roman" w:hAnsi="Times New Roman"/>
          <w:color w:val="000000" w:themeColor="text1"/>
          <w:sz w:val="28"/>
          <w:szCs w:val="28"/>
        </w:rPr>
        <w:t xml:space="preserve"> </w:t>
      </w:r>
      <w:r w:rsidR="002A7DC1">
        <w:rPr>
          <w:rFonts w:ascii="Times New Roman" w:hAnsi="Times New Roman"/>
          <w:color w:val="000000" w:themeColor="text1"/>
          <w:sz w:val="28"/>
          <w:szCs w:val="28"/>
        </w:rPr>
        <w:lastRenderedPageBreak/>
        <w:t>по</w:t>
      </w:r>
      <w:r w:rsidR="00CC3D55">
        <w:rPr>
          <w:rFonts w:ascii="Times New Roman" w:hAnsi="Times New Roman"/>
          <w:color w:val="000000" w:themeColor="text1"/>
          <w:sz w:val="28"/>
          <w:szCs w:val="28"/>
        </w:rPr>
        <w:t xml:space="preserve"> </w:t>
      </w:r>
      <w:r w:rsidR="002A7DC1">
        <w:rPr>
          <w:rFonts w:ascii="Times New Roman" w:hAnsi="Times New Roman"/>
          <w:color w:val="000000" w:themeColor="text1"/>
          <w:sz w:val="28"/>
          <w:szCs w:val="28"/>
        </w:rPr>
        <w:t>направлению движения</w:t>
      </w:r>
      <w:r w:rsidR="00CC3D55">
        <w:rPr>
          <w:rFonts w:ascii="Times New Roman" w:hAnsi="Times New Roman"/>
          <w:color w:val="000000" w:themeColor="text1"/>
          <w:sz w:val="28"/>
          <w:szCs w:val="28"/>
        </w:rPr>
        <w:t>,</w:t>
      </w:r>
      <w:r w:rsidR="002A7DC1">
        <w:rPr>
          <w:rFonts w:ascii="Times New Roman" w:hAnsi="Times New Roman"/>
          <w:color w:val="000000" w:themeColor="text1"/>
          <w:sz w:val="28"/>
          <w:szCs w:val="28"/>
        </w:rPr>
        <w:t xml:space="preserve"> поворот на пер. Больничный, поворот </w:t>
      </w:r>
      <w:r w:rsidR="00D9417D">
        <w:rPr>
          <w:rFonts w:ascii="Times New Roman" w:hAnsi="Times New Roman"/>
          <w:color w:val="000000" w:themeColor="text1"/>
          <w:sz w:val="28"/>
          <w:szCs w:val="28"/>
        </w:rPr>
        <w:t>на</w:t>
      </w:r>
      <w:r w:rsidR="002A7DC1">
        <w:rPr>
          <w:rFonts w:ascii="Times New Roman" w:hAnsi="Times New Roman"/>
          <w:color w:val="000000" w:themeColor="text1"/>
          <w:sz w:val="28"/>
          <w:szCs w:val="28"/>
        </w:rPr>
        <w:t>право по ул. Зубова ввер</w:t>
      </w:r>
      <w:r w:rsidR="00F8689B">
        <w:rPr>
          <w:rFonts w:ascii="Times New Roman" w:hAnsi="Times New Roman"/>
          <w:color w:val="000000" w:themeColor="text1"/>
          <w:sz w:val="28"/>
          <w:szCs w:val="28"/>
        </w:rPr>
        <w:t>х</w:t>
      </w:r>
      <w:r w:rsidR="002A7DC1">
        <w:rPr>
          <w:rFonts w:ascii="Times New Roman" w:hAnsi="Times New Roman"/>
          <w:color w:val="000000" w:themeColor="text1"/>
          <w:sz w:val="28"/>
          <w:szCs w:val="28"/>
        </w:rPr>
        <w:t xml:space="preserve"> по направлению движения </w:t>
      </w:r>
      <w:r w:rsidR="00CC3D55">
        <w:rPr>
          <w:rFonts w:ascii="Times New Roman" w:hAnsi="Times New Roman"/>
          <w:color w:val="000000" w:themeColor="text1"/>
          <w:sz w:val="28"/>
          <w:szCs w:val="28"/>
        </w:rPr>
        <w:t>до памятника к</w:t>
      </w:r>
      <w:r w:rsidR="002A7DC1">
        <w:rPr>
          <w:rFonts w:ascii="Times New Roman" w:hAnsi="Times New Roman"/>
          <w:color w:val="000000" w:themeColor="text1"/>
          <w:sz w:val="28"/>
          <w:szCs w:val="28"/>
        </w:rPr>
        <w:t>нязю Воротынскому,</w:t>
      </w:r>
      <w:r w:rsidR="00D9417D">
        <w:rPr>
          <w:rFonts w:ascii="Times New Roman" w:hAnsi="Times New Roman"/>
          <w:color w:val="000000" w:themeColor="text1"/>
          <w:sz w:val="28"/>
          <w:szCs w:val="28"/>
        </w:rPr>
        <w:t xml:space="preserve"> поворот на</w:t>
      </w:r>
      <w:r w:rsidR="002A7DC1">
        <w:rPr>
          <w:rFonts w:ascii="Times New Roman" w:hAnsi="Times New Roman"/>
          <w:color w:val="000000" w:themeColor="text1"/>
          <w:sz w:val="28"/>
          <w:szCs w:val="28"/>
        </w:rPr>
        <w:t>лево по ул. М. Горького</w:t>
      </w:r>
      <w:r w:rsidR="00154514">
        <w:rPr>
          <w:rFonts w:ascii="Times New Roman" w:hAnsi="Times New Roman"/>
          <w:color w:val="000000" w:themeColor="text1"/>
          <w:sz w:val="28"/>
          <w:szCs w:val="28"/>
        </w:rPr>
        <w:t>);</w:t>
      </w:r>
    </w:p>
    <w:p w:rsidR="005761DC" w:rsidRDefault="005761DC" w:rsidP="003477D7">
      <w:p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Проезд между дом</w:t>
      </w:r>
      <w:r w:rsidR="00D9417D">
        <w:rPr>
          <w:rFonts w:ascii="Times New Roman" w:hAnsi="Times New Roman"/>
          <w:color w:val="000000" w:themeColor="text1"/>
          <w:sz w:val="28"/>
          <w:szCs w:val="28"/>
        </w:rPr>
        <w:t>ом</w:t>
      </w:r>
      <w:r>
        <w:rPr>
          <w:rFonts w:ascii="Times New Roman" w:hAnsi="Times New Roman"/>
          <w:color w:val="000000" w:themeColor="text1"/>
          <w:sz w:val="28"/>
          <w:szCs w:val="28"/>
        </w:rPr>
        <w:t xml:space="preserve"> 6 и площадкой ТКО по ул. Д. Бедного;</w:t>
      </w:r>
    </w:p>
    <w:p w:rsidR="001F7CE4" w:rsidRDefault="002B1E9E" w:rsidP="003477D7">
      <w:p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Проезд</w:t>
      </w:r>
      <w:r w:rsidR="00815C30">
        <w:rPr>
          <w:rFonts w:ascii="Times New Roman" w:hAnsi="Times New Roman"/>
          <w:color w:val="000000" w:themeColor="text1"/>
          <w:sz w:val="28"/>
          <w:szCs w:val="28"/>
        </w:rPr>
        <w:t xml:space="preserve"> </w:t>
      </w:r>
      <w:r w:rsidR="00F8689B">
        <w:rPr>
          <w:rFonts w:ascii="Times New Roman" w:hAnsi="Times New Roman"/>
          <w:color w:val="000000" w:themeColor="text1"/>
          <w:sz w:val="28"/>
          <w:szCs w:val="28"/>
        </w:rPr>
        <w:t xml:space="preserve">по </w:t>
      </w:r>
      <w:r w:rsidR="00815C30">
        <w:rPr>
          <w:rFonts w:ascii="Times New Roman" w:hAnsi="Times New Roman"/>
          <w:color w:val="000000" w:themeColor="text1"/>
          <w:sz w:val="28"/>
          <w:szCs w:val="28"/>
        </w:rPr>
        <w:t>пл.</w:t>
      </w:r>
      <w:r w:rsidR="007E6E5F">
        <w:rPr>
          <w:rFonts w:ascii="Times New Roman" w:hAnsi="Times New Roman"/>
          <w:color w:val="000000" w:themeColor="text1"/>
          <w:sz w:val="28"/>
          <w:szCs w:val="28"/>
        </w:rPr>
        <w:t xml:space="preserve"> Советская</w:t>
      </w:r>
      <w:r w:rsidR="00F45BF6">
        <w:rPr>
          <w:rFonts w:ascii="Times New Roman" w:hAnsi="Times New Roman"/>
          <w:color w:val="000000" w:themeColor="text1"/>
          <w:sz w:val="28"/>
          <w:szCs w:val="28"/>
        </w:rPr>
        <w:t xml:space="preserve"> </w:t>
      </w:r>
      <w:r w:rsidR="001F7CE4">
        <w:rPr>
          <w:rFonts w:ascii="Times New Roman" w:hAnsi="Times New Roman"/>
          <w:color w:val="000000" w:themeColor="text1"/>
          <w:sz w:val="28"/>
          <w:szCs w:val="28"/>
        </w:rPr>
        <w:t>между домом 16</w:t>
      </w:r>
      <w:proofErr w:type="gramStart"/>
      <w:r w:rsidR="001F7CE4">
        <w:rPr>
          <w:rFonts w:ascii="Times New Roman" w:hAnsi="Times New Roman"/>
          <w:color w:val="000000" w:themeColor="text1"/>
          <w:sz w:val="28"/>
          <w:szCs w:val="28"/>
        </w:rPr>
        <w:t xml:space="preserve"> Б</w:t>
      </w:r>
      <w:proofErr w:type="gramEnd"/>
      <w:r w:rsidR="001F7CE4">
        <w:rPr>
          <w:rFonts w:ascii="Times New Roman" w:hAnsi="Times New Roman"/>
          <w:color w:val="000000" w:themeColor="text1"/>
          <w:sz w:val="28"/>
          <w:szCs w:val="28"/>
        </w:rPr>
        <w:t xml:space="preserve">  и домом 15</w:t>
      </w:r>
      <w:r w:rsidR="003477D7">
        <w:rPr>
          <w:rFonts w:ascii="Times New Roman" w:hAnsi="Times New Roman"/>
          <w:color w:val="000000" w:themeColor="text1"/>
          <w:sz w:val="28"/>
          <w:szCs w:val="28"/>
        </w:rPr>
        <w:t>;</w:t>
      </w:r>
    </w:p>
    <w:p w:rsidR="00B349A8" w:rsidRPr="00C869C8" w:rsidRDefault="00815C30" w:rsidP="003477D7">
      <w:p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Проезд  по ул. Зубова между прудом и </w:t>
      </w:r>
      <w:r w:rsidR="00F45BF6">
        <w:rPr>
          <w:rFonts w:ascii="Times New Roman" w:hAnsi="Times New Roman"/>
          <w:color w:val="000000" w:themeColor="text1"/>
          <w:sz w:val="28"/>
          <w:szCs w:val="28"/>
        </w:rPr>
        <w:t xml:space="preserve">пл. </w:t>
      </w:r>
      <w:proofErr w:type="gramStart"/>
      <w:r w:rsidR="00F45BF6">
        <w:rPr>
          <w:rFonts w:ascii="Times New Roman" w:hAnsi="Times New Roman"/>
          <w:color w:val="000000" w:themeColor="text1"/>
          <w:sz w:val="28"/>
          <w:szCs w:val="28"/>
        </w:rPr>
        <w:t>Советской</w:t>
      </w:r>
      <w:proofErr w:type="gramEnd"/>
      <w:r w:rsidR="003052A3">
        <w:rPr>
          <w:rFonts w:ascii="Times New Roman" w:hAnsi="Times New Roman"/>
          <w:color w:val="000000" w:themeColor="text1"/>
          <w:sz w:val="28"/>
          <w:szCs w:val="28"/>
        </w:rPr>
        <w:t xml:space="preserve"> д. 4</w:t>
      </w:r>
      <w:r w:rsidR="00B349A8">
        <w:rPr>
          <w:rFonts w:ascii="Times New Roman" w:hAnsi="Times New Roman"/>
          <w:color w:val="000000" w:themeColor="text1"/>
          <w:sz w:val="28"/>
          <w:szCs w:val="28"/>
        </w:rPr>
        <w:t>.</w:t>
      </w:r>
    </w:p>
    <w:p w:rsidR="00C869C8" w:rsidRPr="0087294C" w:rsidRDefault="0087294C" w:rsidP="00BA5454">
      <w:pPr>
        <w:pStyle w:val="a3"/>
        <w:numPr>
          <w:ilvl w:val="0"/>
          <w:numId w:val="40"/>
        </w:numPr>
        <w:ind w:left="0" w:firstLine="567"/>
        <w:jc w:val="both"/>
        <w:rPr>
          <w:rFonts w:ascii="Times New Roman" w:eastAsiaTheme="minorHAnsi" w:hAnsi="Times New Roman"/>
          <w:color w:val="000000" w:themeColor="text1"/>
          <w:sz w:val="28"/>
          <w:szCs w:val="28"/>
          <w:lang w:val="ru-RU"/>
        </w:rPr>
      </w:pPr>
      <w:r>
        <w:rPr>
          <w:rFonts w:ascii="Times New Roman" w:eastAsiaTheme="minorHAnsi" w:hAnsi="Times New Roman"/>
          <w:color w:val="000000" w:themeColor="text1"/>
          <w:sz w:val="28"/>
          <w:szCs w:val="28"/>
          <w:lang w:val="ru-RU"/>
        </w:rPr>
        <w:t xml:space="preserve">Рекомендовать МБУ «Воротынские пассажирские перевозки» </w:t>
      </w:r>
      <w:r w:rsidR="002B1E9E">
        <w:rPr>
          <w:rFonts w:ascii="Times New Roman" w:eastAsiaTheme="minorHAnsi" w:hAnsi="Times New Roman"/>
          <w:color w:val="000000" w:themeColor="text1"/>
          <w:sz w:val="28"/>
          <w:szCs w:val="28"/>
          <w:lang w:val="ru-RU"/>
        </w:rPr>
        <w:t>организовать</w:t>
      </w:r>
      <w:r w:rsidRPr="0087294C">
        <w:rPr>
          <w:rFonts w:ascii="Times New Roman" w:eastAsiaTheme="minorHAnsi" w:hAnsi="Times New Roman"/>
          <w:color w:val="000000" w:themeColor="text1"/>
          <w:sz w:val="28"/>
          <w:szCs w:val="28"/>
          <w:lang w:val="ru-RU"/>
        </w:rPr>
        <w:t xml:space="preserve"> объезд муниципальных автобусов на время проведения мероприятий, в указанный период времени.</w:t>
      </w:r>
    </w:p>
    <w:p w:rsidR="003601F1" w:rsidRPr="00812476" w:rsidRDefault="00812476" w:rsidP="003477D7">
      <w:pPr>
        <w:pStyle w:val="a3"/>
        <w:numPr>
          <w:ilvl w:val="0"/>
          <w:numId w:val="40"/>
        </w:numPr>
        <w:ind w:left="0" w:firstLine="567"/>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Рекомендовать отделу ГИБДД МО МВД России «Воротынский» </w:t>
      </w:r>
      <w:r w:rsidRPr="00812476">
        <w:rPr>
          <w:rFonts w:ascii="Times New Roman" w:hAnsi="Times New Roman"/>
          <w:color w:val="000000" w:themeColor="text1"/>
          <w:sz w:val="28"/>
          <w:szCs w:val="28"/>
          <w:lang w:val="ru-RU"/>
        </w:rPr>
        <w:t>обеспечить организацию временных ограничений и прекращения движения транспортных средств в указанный период времени.</w:t>
      </w:r>
    </w:p>
    <w:p w:rsidR="003477D7" w:rsidRPr="00C43AB6" w:rsidRDefault="003477D7" w:rsidP="00C43AB6">
      <w:pPr>
        <w:pStyle w:val="a3"/>
        <w:numPr>
          <w:ilvl w:val="0"/>
          <w:numId w:val="40"/>
        </w:numPr>
        <w:ind w:left="0" w:firstLine="567"/>
        <w:jc w:val="both"/>
        <w:rPr>
          <w:rFonts w:ascii="Times New Roman" w:hAnsi="Times New Roman"/>
          <w:color w:val="000000" w:themeColor="text1"/>
          <w:sz w:val="28"/>
          <w:szCs w:val="28"/>
          <w:lang w:val="ru-RU"/>
        </w:rPr>
      </w:pPr>
      <w:r w:rsidRPr="003477D7">
        <w:rPr>
          <w:rFonts w:ascii="Times New Roman" w:hAnsi="Times New Roman"/>
          <w:color w:val="000000" w:themeColor="text1"/>
          <w:sz w:val="28"/>
          <w:szCs w:val="28"/>
          <w:lang w:val="ru-RU"/>
        </w:rPr>
        <w:t>Постановление опубликовать в печатном</w:t>
      </w:r>
      <w:r>
        <w:rPr>
          <w:rFonts w:ascii="Times New Roman" w:hAnsi="Times New Roman"/>
          <w:color w:val="000000" w:themeColor="text1"/>
          <w:sz w:val="28"/>
          <w:szCs w:val="28"/>
          <w:lang w:val="ru-RU"/>
        </w:rPr>
        <w:t xml:space="preserve"> издании «Воротынская газета» и </w:t>
      </w:r>
      <w:r w:rsidRPr="00C43AB6">
        <w:rPr>
          <w:rFonts w:ascii="Times New Roman" w:hAnsi="Times New Roman"/>
          <w:color w:val="000000" w:themeColor="text1"/>
          <w:sz w:val="28"/>
          <w:szCs w:val="28"/>
          <w:lang w:val="ru-RU"/>
        </w:rPr>
        <w:t xml:space="preserve">разместить на официальном портале органов местного самоуправления муниципального округа Воротынский Нижегородской области </w:t>
      </w:r>
      <w:r w:rsidRPr="00C43AB6">
        <w:rPr>
          <w:rFonts w:ascii="Times New Roman" w:hAnsi="Times New Roman"/>
          <w:color w:val="000000" w:themeColor="text1"/>
          <w:sz w:val="28"/>
          <w:szCs w:val="28"/>
        </w:rPr>
        <w:t>https</w:t>
      </w:r>
      <w:r w:rsidRPr="00C43AB6">
        <w:rPr>
          <w:rFonts w:ascii="Times New Roman" w:hAnsi="Times New Roman"/>
          <w:color w:val="000000" w:themeColor="text1"/>
          <w:sz w:val="28"/>
          <w:szCs w:val="28"/>
          <w:lang w:val="ru-RU"/>
        </w:rPr>
        <w:t>://</w:t>
      </w:r>
      <w:proofErr w:type="spellStart"/>
      <w:r w:rsidRPr="00C43AB6">
        <w:rPr>
          <w:rFonts w:ascii="Times New Roman" w:hAnsi="Times New Roman"/>
          <w:color w:val="000000" w:themeColor="text1"/>
          <w:sz w:val="28"/>
          <w:szCs w:val="28"/>
        </w:rPr>
        <w:t>vorotynets</w:t>
      </w:r>
      <w:proofErr w:type="spellEnd"/>
      <w:r w:rsidRPr="00C43AB6">
        <w:rPr>
          <w:rFonts w:ascii="Times New Roman" w:hAnsi="Times New Roman"/>
          <w:color w:val="000000" w:themeColor="text1"/>
          <w:sz w:val="28"/>
          <w:szCs w:val="28"/>
          <w:lang w:val="ru-RU"/>
        </w:rPr>
        <w:t>.</w:t>
      </w:r>
      <w:proofErr w:type="spellStart"/>
      <w:r w:rsidRPr="00C43AB6">
        <w:rPr>
          <w:rFonts w:ascii="Times New Roman" w:hAnsi="Times New Roman"/>
          <w:color w:val="000000" w:themeColor="text1"/>
          <w:sz w:val="28"/>
          <w:szCs w:val="28"/>
        </w:rPr>
        <w:t>nobl</w:t>
      </w:r>
      <w:proofErr w:type="spellEnd"/>
      <w:r w:rsidRPr="00C43AB6">
        <w:rPr>
          <w:rFonts w:ascii="Times New Roman" w:hAnsi="Times New Roman"/>
          <w:color w:val="000000" w:themeColor="text1"/>
          <w:sz w:val="28"/>
          <w:szCs w:val="28"/>
          <w:lang w:val="ru-RU"/>
        </w:rPr>
        <w:t>.</w:t>
      </w:r>
      <w:proofErr w:type="spellStart"/>
      <w:r w:rsidRPr="00C43AB6">
        <w:rPr>
          <w:rFonts w:ascii="Times New Roman" w:hAnsi="Times New Roman"/>
          <w:color w:val="000000" w:themeColor="text1"/>
          <w:sz w:val="28"/>
          <w:szCs w:val="28"/>
        </w:rPr>
        <w:t>ru</w:t>
      </w:r>
      <w:proofErr w:type="spellEnd"/>
      <w:r w:rsidRPr="00C43AB6">
        <w:rPr>
          <w:rFonts w:ascii="Times New Roman" w:hAnsi="Times New Roman"/>
          <w:color w:val="000000" w:themeColor="text1"/>
          <w:sz w:val="28"/>
          <w:szCs w:val="28"/>
          <w:lang w:val="ru-RU"/>
        </w:rPr>
        <w:t xml:space="preserve">/.   </w:t>
      </w:r>
    </w:p>
    <w:p w:rsidR="003601F1" w:rsidRPr="003477D7" w:rsidRDefault="003477D7" w:rsidP="00BA5454">
      <w:pPr>
        <w:pStyle w:val="a3"/>
        <w:ind w:left="0" w:firstLine="567"/>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6.</w:t>
      </w:r>
      <w:r w:rsidRPr="003477D7">
        <w:rPr>
          <w:rFonts w:ascii="Times New Roman" w:hAnsi="Times New Roman"/>
          <w:color w:val="000000" w:themeColor="text1"/>
          <w:sz w:val="28"/>
          <w:szCs w:val="28"/>
          <w:lang w:val="ru-RU"/>
        </w:rPr>
        <w:t xml:space="preserve"> </w:t>
      </w:r>
      <w:proofErr w:type="gramStart"/>
      <w:r w:rsidRPr="003477D7">
        <w:rPr>
          <w:rFonts w:ascii="Times New Roman" w:hAnsi="Times New Roman"/>
          <w:color w:val="000000" w:themeColor="text1"/>
          <w:sz w:val="28"/>
          <w:szCs w:val="28"/>
          <w:lang w:val="ru-RU"/>
        </w:rPr>
        <w:t>Контроль за</w:t>
      </w:r>
      <w:proofErr w:type="gramEnd"/>
      <w:r w:rsidRPr="003477D7">
        <w:rPr>
          <w:rFonts w:ascii="Times New Roman" w:hAnsi="Times New Roman"/>
          <w:color w:val="000000" w:themeColor="text1"/>
          <w:sz w:val="28"/>
          <w:szCs w:val="28"/>
          <w:lang w:val="ru-RU"/>
        </w:rPr>
        <w:t xml:space="preserve"> исполнением настоящего постановления </w:t>
      </w:r>
      <w:r w:rsidR="00D24DDE">
        <w:rPr>
          <w:rFonts w:ascii="Times New Roman" w:hAnsi="Times New Roman"/>
          <w:color w:val="000000" w:themeColor="text1"/>
          <w:sz w:val="28"/>
          <w:szCs w:val="28"/>
          <w:lang w:val="ru-RU"/>
        </w:rPr>
        <w:t>оставляю за собой.</w:t>
      </w:r>
    </w:p>
    <w:p w:rsidR="00E91090" w:rsidRDefault="00E91090" w:rsidP="00BA5454">
      <w:pPr>
        <w:tabs>
          <w:tab w:val="left" w:pos="1080"/>
        </w:tabs>
        <w:spacing w:after="0" w:line="240" w:lineRule="auto"/>
        <w:contextualSpacing/>
        <w:jc w:val="both"/>
        <w:rPr>
          <w:rFonts w:ascii="Times New Roman" w:eastAsia="Times New Roman" w:hAnsi="Times New Roman" w:cs="Times New Roman"/>
          <w:color w:val="000000" w:themeColor="text1"/>
          <w:sz w:val="28"/>
          <w:szCs w:val="28"/>
          <w:lang w:bidi="en-US"/>
        </w:rPr>
      </w:pPr>
    </w:p>
    <w:p w:rsidR="00BA5454" w:rsidRPr="00D905F7" w:rsidRDefault="00BA5454" w:rsidP="00BA5454">
      <w:pPr>
        <w:tabs>
          <w:tab w:val="left" w:pos="1080"/>
        </w:tabs>
        <w:spacing w:after="0" w:line="240" w:lineRule="auto"/>
        <w:contextualSpacing/>
        <w:jc w:val="both"/>
        <w:rPr>
          <w:rFonts w:ascii="Times New Roman" w:eastAsia="Times New Roman" w:hAnsi="Times New Roman" w:cs="Times New Roman"/>
          <w:color w:val="000000" w:themeColor="text1"/>
          <w:sz w:val="28"/>
          <w:szCs w:val="28"/>
          <w:lang w:bidi="en-US"/>
        </w:rPr>
      </w:pPr>
    </w:p>
    <w:p w:rsidR="006E627E" w:rsidRDefault="00D54A37" w:rsidP="00002D43">
      <w:pPr>
        <w:numPr>
          <w:ilvl w:val="0"/>
          <w:numId w:val="1"/>
        </w:numPr>
        <w:tabs>
          <w:tab w:val="left" w:pos="1080"/>
        </w:tabs>
        <w:spacing w:after="0" w:line="240" w:lineRule="auto"/>
        <w:contextualSpacing/>
        <w:jc w:val="both"/>
        <w:rPr>
          <w:rFonts w:ascii="Times New Roman" w:eastAsia="Times New Roman" w:hAnsi="Times New Roman" w:cs="Times New Roman"/>
          <w:color w:val="000000" w:themeColor="text1"/>
          <w:sz w:val="28"/>
          <w:szCs w:val="28"/>
          <w:lang w:bidi="en-US"/>
        </w:rPr>
      </w:pPr>
      <w:r w:rsidRPr="006E627E">
        <w:rPr>
          <w:rFonts w:ascii="Times New Roman" w:eastAsia="Times New Roman" w:hAnsi="Times New Roman" w:cs="Times New Roman"/>
          <w:color w:val="000000" w:themeColor="text1"/>
          <w:sz w:val="28"/>
          <w:szCs w:val="28"/>
          <w:lang w:bidi="en-US"/>
        </w:rPr>
        <w:t xml:space="preserve">Глава </w:t>
      </w:r>
      <w:r w:rsidR="00002D43">
        <w:rPr>
          <w:rFonts w:ascii="Times New Roman" w:eastAsia="Times New Roman" w:hAnsi="Times New Roman" w:cs="Times New Roman"/>
          <w:color w:val="000000" w:themeColor="text1"/>
          <w:sz w:val="28"/>
          <w:szCs w:val="28"/>
          <w:lang w:bidi="en-US"/>
        </w:rPr>
        <w:t>местного самоуправления</w:t>
      </w:r>
    </w:p>
    <w:p w:rsidR="00D54A37" w:rsidRPr="006E627E" w:rsidRDefault="00CC4450" w:rsidP="00002D43">
      <w:pPr>
        <w:numPr>
          <w:ilvl w:val="0"/>
          <w:numId w:val="1"/>
        </w:numPr>
        <w:tabs>
          <w:tab w:val="left" w:pos="1080"/>
        </w:tabs>
        <w:spacing w:after="0" w:line="240" w:lineRule="auto"/>
        <w:contextualSpacing/>
        <w:jc w:val="both"/>
        <w:rPr>
          <w:rFonts w:ascii="Times New Roman" w:eastAsia="Times New Roman" w:hAnsi="Times New Roman" w:cs="Times New Roman"/>
          <w:color w:val="000000" w:themeColor="text1"/>
          <w:sz w:val="28"/>
          <w:szCs w:val="28"/>
          <w:lang w:bidi="en-US"/>
        </w:rPr>
      </w:pPr>
      <w:r w:rsidRPr="006E627E">
        <w:rPr>
          <w:rFonts w:ascii="Times New Roman" w:eastAsia="Times New Roman" w:hAnsi="Times New Roman" w:cs="Times New Roman"/>
          <w:color w:val="000000" w:themeColor="text1"/>
          <w:sz w:val="28"/>
          <w:szCs w:val="28"/>
          <w:lang w:bidi="en-US"/>
        </w:rPr>
        <w:t>муниципальн</w:t>
      </w:r>
      <w:r w:rsidR="00D54A37" w:rsidRPr="006E627E">
        <w:rPr>
          <w:rFonts w:ascii="Times New Roman" w:eastAsia="Times New Roman" w:hAnsi="Times New Roman" w:cs="Times New Roman"/>
          <w:color w:val="000000" w:themeColor="text1"/>
          <w:sz w:val="28"/>
          <w:szCs w:val="28"/>
          <w:lang w:bidi="en-US"/>
        </w:rPr>
        <w:t xml:space="preserve">ого округа Воротынский </w:t>
      </w:r>
    </w:p>
    <w:p w:rsidR="002E26B7" w:rsidRDefault="00CD64FC" w:rsidP="00002D43">
      <w:pPr>
        <w:tabs>
          <w:tab w:val="left" w:pos="1080"/>
        </w:tabs>
        <w:spacing w:after="0" w:line="240" w:lineRule="auto"/>
        <w:contextualSpacing/>
        <w:rPr>
          <w:rFonts w:ascii="Times New Roman" w:eastAsia="Times New Roman" w:hAnsi="Times New Roman" w:cs="Times New Roman"/>
          <w:color w:val="000000" w:themeColor="text1"/>
          <w:sz w:val="28"/>
          <w:szCs w:val="28"/>
          <w:lang w:bidi="en-US"/>
        </w:rPr>
      </w:pPr>
      <w:r>
        <w:rPr>
          <w:rFonts w:ascii="Times New Roman" w:eastAsia="Times New Roman" w:hAnsi="Times New Roman" w:cs="Times New Roman"/>
          <w:color w:val="000000" w:themeColor="text1"/>
          <w:sz w:val="28"/>
          <w:szCs w:val="28"/>
          <w:lang w:bidi="en-US"/>
        </w:rPr>
        <w:t xml:space="preserve">Нижегородской области    </w:t>
      </w:r>
      <w:r w:rsidR="00D54A37" w:rsidRPr="00D905F7">
        <w:rPr>
          <w:rFonts w:ascii="Times New Roman" w:eastAsia="Times New Roman" w:hAnsi="Times New Roman" w:cs="Times New Roman"/>
          <w:color w:val="000000" w:themeColor="text1"/>
          <w:sz w:val="28"/>
          <w:szCs w:val="28"/>
          <w:lang w:bidi="en-US"/>
        </w:rPr>
        <w:t xml:space="preserve">                                             </w:t>
      </w:r>
      <w:r w:rsidR="00AE5445">
        <w:rPr>
          <w:rFonts w:ascii="Times New Roman" w:eastAsia="Times New Roman" w:hAnsi="Times New Roman" w:cs="Times New Roman"/>
          <w:color w:val="000000" w:themeColor="text1"/>
          <w:sz w:val="28"/>
          <w:szCs w:val="28"/>
          <w:lang w:bidi="en-US"/>
        </w:rPr>
        <w:t xml:space="preserve">           </w:t>
      </w:r>
      <w:r w:rsidR="000A677A">
        <w:rPr>
          <w:rFonts w:ascii="Times New Roman" w:eastAsia="Times New Roman" w:hAnsi="Times New Roman" w:cs="Times New Roman"/>
          <w:color w:val="000000" w:themeColor="text1"/>
          <w:sz w:val="28"/>
          <w:szCs w:val="28"/>
          <w:lang w:bidi="en-US"/>
        </w:rPr>
        <w:t xml:space="preserve">  </w:t>
      </w:r>
      <w:r w:rsidR="00AE5445">
        <w:rPr>
          <w:rFonts w:ascii="Times New Roman" w:eastAsia="Times New Roman" w:hAnsi="Times New Roman" w:cs="Times New Roman"/>
          <w:color w:val="000000" w:themeColor="text1"/>
          <w:sz w:val="28"/>
          <w:szCs w:val="28"/>
          <w:lang w:bidi="en-US"/>
        </w:rPr>
        <w:t xml:space="preserve">                 А.А.</w:t>
      </w:r>
      <w:r w:rsidR="00302B06">
        <w:rPr>
          <w:rFonts w:ascii="Times New Roman" w:eastAsia="Times New Roman" w:hAnsi="Times New Roman" w:cs="Times New Roman"/>
          <w:color w:val="000000" w:themeColor="text1"/>
          <w:sz w:val="28"/>
          <w:szCs w:val="28"/>
          <w:lang w:bidi="en-US"/>
        </w:rPr>
        <w:t xml:space="preserve"> </w:t>
      </w:r>
      <w:r w:rsidR="00D54A37" w:rsidRPr="00D905F7">
        <w:rPr>
          <w:rFonts w:ascii="Times New Roman" w:eastAsia="Times New Roman" w:hAnsi="Times New Roman" w:cs="Times New Roman"/>
          <w:color w:val="000000" w:themeColor="text1"/>
          <w:sz w:val="28"/>
          <w:szCs w:val="28"/>
          <w:lang w:bidi="en-US"/>
        </w:rPr>
        <w:t>С</w:t>
      </w:r>
      <w:r w:rsidR="00CC4450">
        <w:rPr>
          <w:rFonts w:ascii="Times New Roman" w:eastAsia="Times New Roman" w:hAnsi="Times New Roman" w:cs="Times New Roman"/>
          <w:color w:val="000000" w:themeColor="text1"/>
          <w:sz w:val="28"/>
          <w:szCs w:val="28"/>
          <w:lang w:bidi="en-US"/>
        </w:rPr>
        <w:t>авелье</w:t>
      </w:r>
      <w:r w:rsidR="00002D43">
        <w:rPr>
          <w:rFonts w:ascii="Times New Roman" w:eastAsia="Times New Roman" w:hAnsi="Times New Roman" w:cs="Times New Roman"/>
          <w:color w:val="000000" w:themeColor="text1"/>
          <w:sz w:val="28"/>
          <w:szCs w:val="28"/>
          <w:lang w:bidi="en-US"/>
        </w:rPr>
        <w:t>в</w:t>
      </w:r>
    </w:p>
    <w:p w:rsidR="00E46489" w:rsidRDefault="00E46489" w:rsidP="00A8513B">
      <w:pPr>
        <w:tabs>
          <w:tab w:val="left" w:pos="1080"/>
        </w:tabs>
        <w:spacing w:after="0" w:line="240" w:lineRule="auto"/>
        <w:contextualSpacing/>
        <w:jc w:val="right"/>
        <w:rPr>
          <w:rFonts w:ascii="Times New Roman" w:eastAsia="Times New Roman" w:hAnsi="Times New Roman" w:cs="Times New Roman"/>
          <w:color w:val="000000" w:themeColor="text1"/>
          <w:sz w:val="28"/>
          <w:szCs w:val="28"/>
          <w:lang w:eastAsia="ru-RU"/>
        </w:rPr>
      </w:pPr>
    </w:p>
    <w:sectPr w:rsidR="00E46489" w:rsidSect="00E46489">
      <w:footerReference w:type="even" r:id="rId10"/>
      <w:pgSz w:w="11906" w:h="16838"/>
      <w:pgMar w:top="567" w:right="566" w:bottom="709"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39A" w:rsidRDefault="0025739A">
      <w:pPr>
        <w:spacing w:after="0" w:line="240" w:lineRule="auto"/>
      </w:pPr>
      <w:r>
        <w:separator/>
      </w:r>
    </w:p>
  </w:endnote>
  <w:endnote w:type="continuationSeparator" w:id="0">
    <w:p w:rsidR="0025739A" w:rsidRDefault="002573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A02" w:rsidRDefault="005F2A02" w:rsidP="00D54A37">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4</w:t>
    </w:r>
    <w:r>
      <w:rPr>
        <w:rStyle w:val="a8"/>
      </w:rPr>
      <w:fldChar w:fldCharType="end"/>
    </w:r>
  </w:p>
  <w:p w:rsidR="005F2A02" w:rsidRDefault="005F2A02" w:rsidP="00D54A37">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39A" w:rsidRDefault="0025739A">
      <w:pPr>
        <w:spacing w:after="0" w:line="240" w:lineRule="auto"/>
      </w:pPr>
      <w:r>
        <w:separator/>
      </w:r>
    </w:p>
  </w:footnote>
  <w:footnote w:type="continuationSeparator" w:id="0">
    <w:p w:rsidR="0025739A" w:rsidRDefault="002573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0000002"/>
    <w:multiLevelType w:val="multilevel"/>
    <w:tmpl w:val="00000002"/>
    <w:name w:val="WW8Num2"/>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2">
    <w:nsid w:val="00000004"/>
    <w:multiLevelType w:val="multilevel"/>
    <w:tmpl w:val="00000004"/>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3">
    <w:nsid w:val="00000005"/>
    <w:multiLevelType w:val="multilevel"/>
    <w:tmpl w:val="00000005"/>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4">
    <w:nsid w:val="061B58CC"/>
    <w:multiLevelType w:val="hybridMultilevel"/>
    <w:tmpl w:val="9392C9B0"/>
    <w:lvl w:ilvl="0" w:tplc="AC50E5F8">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
    <w:nsid w:val="06ED50B1"/>
    <w:multiLevelType w:val="hybridMultilevel"/>
    <w:tmpl w:val="AC8E7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7AD33C1"/>
    <w:multiLevelType w:val="hybridMultilevel"/>
    <w:tmpl w:val="3F342630"/>
    <w:lvl w:ilvl="0" w:tplc="AC50E5F8">
      <w:start w:val="1"/>
      <w:numFmt w:val="bullet"/>
      <w:lvlText w:val=""/>
      <w:lvlJc w:val="left"/>
      <w:pPr>
        <w:ind w:left="1077" w:hanging="360"/>
      </w:pPr>
      <w:rPr>
        <w:rFonts w:ascii="Symbol" w:hAnsi="Symbol" w:hint="default"/>
      </w:rPr>
    </w:lvl>
    <w:lvl w:ilvl="1" w:tplc="04190003">
      <w:start w:val="1"/>
      <w:numFmt w:val="bullet"/>
      <w:lvlText w:val="o"/>
      <w:lvlJc w:val="left"/>
      <w:pPr>
        <w:ind w:left="1797" w:hanging="360"/>
      </w:pPr>
      <w:rPr>
        <w:rFonts w:ascii="Courier New" w:hAnsi="Courier New" w:cs="Courier New" w:hint="default"/>
      </w:rPr>
    </w:lvl>
    <w:lvl w:ilvl="2" w:tplc="04190005">
      <w:start w:val="1"/>
      <w:numFmt w:val="bullet"/>
      <w:lvlText w:val=""/>
      <w:lvlJc w:val="left"/>
      <w:pPr>
        <w:ind w:left="2517" w:hanging="360"/>
      </w:pPr>
      <w:rPr>
        <w:rFonts w:ascii="Wingdings" w:hAnsi="Wingdings" w:hint="default"/>
      </w:rPr>
    </w:lvl>
    <w:lvl w:ilvl="3" w:tplc="04190001">
      <w:start w:val="1"/>
      <w:numFmt w:val="bullet"/>
      <w:lvlText w:val=""/>
      <w:lvlJc w:val="left"/>
      <w:pPr>
        <w:ind w:left="3237" w:hanging="360"/>
      </w:pPr>
      <w:rPr>
        <w:rFonts w:ascii="Symbol" w:hAnsi="Symbol" w:hint="default"/>
      </w:rPr>
    </w:lvl>
    <w:lvl w:ilvl="4" w:tplc="04190003">
      <w:start w:val="1"/>
      <w:numFmt w:val="bullet"/>
      <w:lvlText w:val="o"/>
      <w:lvlJc w:val="left"/>
      <w:pPr>
        <w:ind w:left="3957" w:hanging="360"/>
      </w:pPr>
      <w:rPr>
        <w:rFonts w:ascii="Courier New" w:hAnsi="Courier New" w:cs="Courier New" w:hint="default"/>
      </w:rPr>
    </w:lvl>
    <w:lvl w:ilvl="5" w:tplc="04190005">
      <w:start w:val="1"/>
      <w:numFmt w:val="bullet"/>
      <w:lvlText w:val=""/>
      <w:lvlJc w:val="left"/>
      <w:pPr>
        <w:ind w:left="4677" w:hanging="360"/>
      </w:pPr>
      <w:rPr>
        <w:rFonts w:ascii="Wingdings" w:hAnsi="Wingdings" w:hint="default"/>
      </w:rPr>
    </w:lvl>
    <w:lvl w:ilvl="6" w:tplc="04190001">
      <w:start w:val="1"/>
      <w:numFmt w:val="bullet"/>
      <w:lvlText w:val=""/>
      <w:lvlJc w:val="left"/>
      <w:pPr>
        <w:ind w:left="5397" w:hanging="360"/>
      </w:pPr>
      <w:rPr>
        <w:rFonts w:ascii="Symbol" w:hAnsi="Symbol" w:hint="default"/>
      </w:rPr>
    </w:lvl>
    <w:lvl w:ilvl="7" w:tplc="04190003">
      <w:start w:val="1"/>
      <w:numFmt w:val="bullet"/>
      <w:lvlText w:val="o"/>
      <w:lvlJc w:val="left"/>
      <w:pPr>
        <w:ind w:left="6117" w:hanging="360"/>
      </w:pPr>
      <w:rPr>
        <w:rFonts w:ascii="Courier New" w:hAnsi="Courier New" w:cs="Courier New" w:hint="default"/>
      </w:rPr>
    </w:lvl>
    <w:lvl w:ilvl="8" w:tplc="04190005">
      <w:start w:val="1"/>
      <w:numFmt w:val="bullet"/>
      <w:lvlText w:val=""/>
      <w:lvlJc w:val="left"/>
      <w:pPr>
        <w:ind w:left="6837" w:hanging="360"/>
      </w:pPr>
      <w:rPr>
        <w:rFonts w:ascii="Wingdings" w:hAnsi="Wingdings" w:hint="default"/>
      </w:rPr>
    </w:lvl>
  </w:abstractNum>
  <w:abstractNum w:abstractNumId="7">
    <w:nsid w:val="09A22D08"/>
    <w:multiLevelType w:val="hybridMultilevel"/>
    <w:tmpl w:val="AC781738"/>
    <w:lvl w:ilvl="0" w:tplc="2466E102">
      <w:start w:val="1"/>
      <w:numFmt w:val="decimal"/>
      <w:lvlText w:val="%1."/>
      <w:lvlJc w:val="left"/>
      <w:pPr>
        <w:ind w:left="1803" w:hanging="109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0B6B4717"/>
    <w:multiLevelType w:val="hybridMultilevel"/>
    <w:tmpl w:val="FE489CE6"/>
    <w:lvl w:ilvl="0" w:tplc="AC50E5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BE7457E"/>
    <w:multiLevelType w:val="hybridMultilevel"/>
    <w:tmpl w:val="5D447BD2"/>
    <w:lvl w:ilvl="0" w:tplc="AC50E5F8">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DF641C1"/>
    <w:multiLevelType w:val="hybridMultilevel"/>
    <w:tmpl w:val="033EC7F0"/>
    <w:lvl w:ilvl="0" w:tplc="2214E38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121F73DC"/>
    <w:multiLevelType w:val="multilevel"/>
    <w:tmpl w:val="5112B322"/>
    <w:lvl w:ilvl="0">
      <w:start w:val="3"/>
      <w:numFmt w:val="decimal"/>
      <w:lvlText w:val="%1."/>
      <w:lvlJc w:val="left"/>
      <w:pPr>
        <w:ind w:left="2163" w:hanging="360"/>
      </w:pPr>
      <w:rPr>
        <w:rFonts w:hint="default"/>
      </w:rPr>
    </w:lvl>
    <w:lvl w:ilvl="1">
      <w:start w:val="1"/>
      <w:numFmt w:val="decimal"/>
      <w:isLgl/>
      <w:lvlText w:val="%1.%2."/>
      <w:lvlJc w:val="left"/>
      <w:pPr>
        <w:ind w:left="2523" w:hanging="720"/>
      </w:pPr>
      <w:rPr>
        <w:rFonts w:hint="default"/>
      </w:rPr>
    </w:lvl>
    <w:lvl w:ilvl="2">
      <w:start w:val="1"/>
      <w:numFmt w:val="decimal"/>
      <w:isLgl/>
      <w:lvlText w:val="%1.%2.%3."/>
      <w:lvlJc w:val="left"/>
      <w:pPr>
        <w:ind w:left="2523" w:hanging="720"/>
      </w:pPr>
      <w:rPr>
        <w:rFonts w:hint="default"/>
      </w:rPr>
    </w:lvl>
    <w:lvl w:ilvl="3">
      <w:start w:val="1"/>
      <w:numFmt w:val="decimal"/>
      <w:isLgl/>
      <w:lvlText w:val="%1.%2.%3.%4."/>
      <w:lvlJc w:val="left"/>
      <w:pPr>
        <w:ind w:left="2883" w:hanging="1080"/>
      </w:pPr>
      <w:rPr>
        <w:rFonts w:hint="default"/>
      </w:rPr>
    </w:lvl>
    <w:lvl w:ilvl="4">
      <w:start w:val="1"/>
      <w:numFmt w:val="decimal"/>
      <w:isLgl/>
      <w:lvlText w:val="%1.%2.%3.%4.%5."/>
      <w:lvlJc w:val="left"/>
      <w:pPr>
        <w:ind w:left="2883" w:hanging="1080"/>
      </w:pPr>
      <w:rPr>
        <w:rFonts w:hint="default"/>
      </w:rPr>
    </w:lvl>
    <w:lvl w:ilvl="5">
      <w:start w:val="1"/>
      <w:numFmt w:val="decimal"/>
      <w:isLgl/>
      <w:lvlText w:val="%1.%2.%3.%4.%5.%6."/>
      <w:lvlJc w:val="left"/>
      <w:pPr>
        <w:ind w:left="3243" w:hanging="1440"/>
      </w:pPr>
      <w:rPr>
        <w:rFonts w:hint="default"/>
      </w:rPr>
    </w:lvl>
    <w:lvl w:ilvl="6">
      <w:start w:val="1"/>
      <w:numFmt w:val="decimal"/>
      <w:isLgl/>
      <w:lvlText w:val="%1.%2.%3.%4.%5.%6.%7."/>
      <w:lvlJc w:val="left"/>
      <w:pPr>
        <w:ind w:left="3603" w:hanging="1800"/>
      </w:pPr>
      <w:rPr>
        <w:rFonts w:hint="default"/>
      </w:rPr>
    </w:lvl>
    <w:lvl w:ilvl="7">
      <w:start w:val="1"/>
      <w:numFmt w:val="decimal"/>
      <w:isLgl/>
      <w:lvlText w:val="%1.%2.%3.%4.%5.%6.%7.%8."/>
      <w:lvlJc w:val="left"/>
      <w:pPr>
        <w:ind w:left="3603" w:hanging="1800"/>
      </w:pPr>
      <w:rPr>
        <w:rFonts w:hint="default"/>
      </w:rPr>
    </w:lvl>
    <w:lvl w:ilvl="8">
      <w:start w:val="1"/>
      <w:numFmt w:val="decimal"/>
      <w:isLgl/>
      <w:lvlText w:val="%1.%2.%3.%4.%5.%6.%7.%8.%9."/>
      <w:lvlJc w:val="left"/>
      <w:pPr>
        <w:ind w:left="3963" w:hanging="2160"/>
      </w:pPr>
      <w:rPr>
        <w:rFonts w:hint="default"/>
      </w:rPr>
    </w:lvl>
  </w:abstractNum>
  <w:abstractNum w:abstractNumId="12">
    <w:nsid w:val="159D5C10"/>
    <w:multiLevelType w:val="hybridMultilevel"/>
    <w:tmpl w:val="6C985F00"/>
    <w:lvl w:ilvl="0" w:tplc="AC50E5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18FA6DDA"/>
    <w:multiLevelType w:val="hybridMultilevel"/>
    <w:tmpl w:val="FDF8A4BE"/>
    <w:lvl w:ilvl="0" w:tplc="341A3C4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A0D2444"/>
    <w:multiLevelType w:val="hybridMultilevel"/>
    <w:tmpl w:val="033EC7F0"/>
    <w:lvl w:ilvl="0" w:tplc="2214E38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1A224F80"/>
    <w:multiLevelType w:val="hybridMultilevel"/>
    <w:tmpl w:val="4796D5CA"/>
    <w:lvl w:ilvl="0" w:tplc="8A3206B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1CC56BAD"/>
    <w:multiLevelType w:val="hybridMultilevel"/>
    <w:tmpl w:val="A13E515A"/>
    <w:lvl w:ilvl="0" w:tplc="0407000F">
      <w:start w:val="1"/>
      <w:numFmt w:val="decimal"/>
      <w:lvlText w:val="%1."/>
      <w:lvlJc w:val="left"/>
      <w:pPr>
        <w:tabs>
          <w:tab w:val="num" w:pos="720"/>
        </w:tabs>
        <w:ind w:left="720" w:hanging="360"/>
      </w:pPr>
      <w:rPr>
        <w:rFont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7">
    <w:nsid w:val="23942FB5"/>
    <w:multiLevelType w:val="hybridMultilevel"/>
    <w:tmpl w:val="DE9A753C"/>
    <w:lvl w:ilvl="0" w:tplc="341A3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7800CBE"/>
    <w:multiLevelType w:val="hybridMultilevel"/>
    <w:tmpl w:val="55B227C4"/>
    <w:lvl w:ilvl="0" w:tplc="341A3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9211A18"/>
    <w:multiLevelType w:val="hybridMultilevel"/>
    <w:tmpl w:val="B366D21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2A6B0234"/>
    <w:multiLevelType w:val="hybridMultilevel"/>
    <w:tmpl w:val="ECCE2806"/>
    <w:lvl w:ilvl="0" w:tplc="E4D20EF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AD161AA"/>
    <w:multiLevelType w:val="hybridMultilevel"/>
    <w:tmpl w:val="1096B2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DEE30D4"/>
    <w:multiLevelType w:val="hybridMultilevel"/>
    <w:tmpl w:val="223A6810"/>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F2A0E00"/>
    <w:multiLevelType w:val="hybridMultilevel"/>
    <w:tmpl w:val="BBD43726"/>
    <w:lvl w:ilvl="0" w:tplc="341A3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0F1B29"/>
    <w:multiLevelType w:val="hybridMultilevel"/>
    <w:tmpl w:val="6914962A"/>
    <w:lvl w:ilvl="0" w:tplc="341A3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B4225E8"/>
    <w:multiLevelType w:val="hybridMultilevel"/>
    <w:tmpl w:val="CE3C71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9061CF0"/>
    <w:multiLevelType w:val="multilevel"/>
    <w:tmpl w:val="04190021"/>
    <w:lvl w:ilvl="0">
      <w:start w:val="1"/>
      <w:numFmt w:val="bullet"/>
      <w:lvlText w:val=""/>
      <w:lvlJc w:val="left"/>
      <w:pPr>
        <w:ind w:left="360" w:hanging="360"/>
      </w:pPr>
      <w:rPr>
        <w:rFonts w:ascii="Wingdings" w:hAnsi="Wingdings" w:cs="Wingdings" w:hint="default"/>
      </w:rPr>
    </w:lvl>
    <w:lvl w:ilvl="1">
      <w:start w:val="1"/>
      <w:numFmt w:val="bullet"/>
      <w:lvlText w:val=""/>
      <w:lvlJc w:val="left"/>
      <w:pPr>
        <w:ind w:left="720" w:hanging="360"/>
      </w:pPr>
      <w:rPr>
        <w:rFonts w:ascii="Wingdings" w:hAnsi="Wingdings" w:cs="Wingdings" w:hint="default"/>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
      <w:lvlJc w:val="left"/>
      <w:pPr>
        <w:ind w:left="1800" w:hanging="360"/>
      </w:pPr>
      <w:rPr>
        <w:rFonts w:ascii="Symbol" w:hAnsi="Symbol" w:cs="Symbol" w:hint="default"/>
      </w:rPr>
    </w:lvl>
    <w:lvl w:ilvl="5">
      <w:start w:val="1"/>
      <w:numFmt w:val="bullet"/>
      <w:lvlText w:val=""/>
      <w:lvlJc w:val="left"/>
      <w:pPr>
        <w:ind w:left="2160" w:hanging="360"/>
      </w:pPr>
      <w:rPr>
        <w:rFonts w:ascii="Wingdings" w:hAnsi="Wingdings" w:cs="Wingdings" w:hint="default"/>
      </w:rPr>
    </w:lvl>
    <w:lvl w:ilvl="6">
      <w:start w:val="1"/>
      <w:numFmt w:val="bullet"/>
      <w:lvlText w:val=""/>
      <w:lvlJc w:val="left"/>
      <w:pPr>
        <w:ind w:left="2520" w:hanging="360"/>
      </w:pPr>
      <w:rPr>
        <w:rFonts w:ascii="Wingdings" w:hAnsi="Wingdings" w:cs="Wingdings" w:hint="default"/>
      </w:rPr>
    </w:lvl>
    <w:lvl w:ilvl="7">
      <w:start w:val="1"/>
      <w:numFmt w:val="bullet"/>
      <w:lvlText w:val=""/>
      <w:lvlJc w:val="left"/>
      <w:pPr>
        <w:ind w:left="2880" w:hanging="360"/>
      </w:pPr>
      <w:rPr>
        <w:rFonts w:ascii="Symbol" w:hAnsi="Symbol" w:cs="Symbol" w:hint="default"/>
      </w:rPr>
    </w:lvl>
    <w:lvl w:ilvl="8">
      <w:start w:val="1"/>
      <w:numFmt w:val="bullet"/>
      <w:lvlText w:val=""/>
      <w:lvlJc w:val="left"/>
      <w:pPr>
        <w:ind w:left="3240" w:hanging="360"/>
      </w:pPr>
      <w:rPr>
        <w:rFonts w:ascii="Symbol" w:hAnsi="Symbol" w:cs="Symbol" w:hint="default"/>
      </w:rPr>
    </w:lvl>
  </w:abstractNum>
  <w:abstractNum w:abstractNumId="27">
    <w:nsid w:val="50F16301"/>
    <w:multiLevelType w:val="hybridMultilevel"/>
    <w:tmpl w:val="47A4AB24"/>
    <w:lvl w:ilvl="0" w:tplc="D7BC07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5B46542A"/>
    <w:multiLevelType w:val="hybridMultilevel"/>
    <w:tmpl w:val="B0C2ADC2"/>
    <w:lvl w:ilvl="0" w:tplc="04070005">
      <w:start w:val="1"/>
      <w:numFmt w:val="bullet"/>
      <w:lvlText w:val=""/>
      <w:lvlJc w:val="left"/>
      <w:pPr>
        <w:tabs>
          <w:tab w:val="num" w:pos="720"/>
        </w:tabs>
        <w:ind w:left="720" w:hanging="360"/>
      </w:pPr>
      <w:rPr>
        <w:rFonts w:ascii="Wingdings" w:hAnsi="Wingdings" w:cs="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9">
    <w:nsid w:val="5EB75641"/>
    <w:multiLevelType w:val="hybridMultilevel"/>
    <w:tmpl w:val="7FD45BC0"/>
    <w:lvl w:ilvl="0" w:tplc="341A3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9BF1D16"/>
    <w:multiLevelType w:val="multilevel"/>
    <w:tmpl w:val="8CA667E4"/>
    <w:lvl w:ilvl="0">
      <w:start w:val="3"/>
      <w:numFmt w:val="decimal"/>
      <w:lvlText w:val="%1."/>
      <w:lvlJc w:val="left"/>
      <w:pPr>
        <w:ind w:left="786"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586" w:hanging="108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666" w:hanging="1440"/>
      </w:pPr>
      <w:rPr>
        <w:rFonts w:hint="default"/>
      </w:rPr>
    </w:lvl>
    <w:lvl w:ilvl="6">
      <w:start w:val="1"/>
      <w:numFmt w:val="decimal"/>
      <w:isLgl/>
      <w:lvlText w:val="%1.%2.%3.%4.%5.%6.%7."/>
      <w:lvlJc w:val="left"/>
      <w:pPr>
        <w:ind w:left="4386" w:hanging="1800"/>
      </w:pPr>
      <w:rPr>
        <w:rFonts w:hint="default"/>
      </w:rPr>
    </w:lvl>
    <w:lvl w:ilvl="7">
      <w:start w:val="1"/>
      <w:numFmt w:val="decimal"/>
      <w:isLgl/>
      <w:lvlText w:val="%1.%2.%3.%4.%5.%6.%7.%8."/>
      <w:lvlJc w:val="left"/>
      <w:pPr>
        <w:ind w:left="4746" w:hanging="1800"/>
      </w:pPr>
      <w:rPr>
        <w:rFonts w:hint="default"/>
      </w:rPr>
    </w:lvl>
    <w:lvl w:ilvl="8">
      <w:start w:val="1"/>
      <w:numFmt w:val="decimal"/>
      <w:isLgl/>
      <w:lvlText w:val="%1.%2.%3.%4.%5.%6.%7.%8.%9."/>
      <w:lvlJc w:val="left"/>
      <w:pPr>
        <w:ind w:left="5466" w:hanging="2160"/>
      </w:pPr>
      <w:rPr>
        <w:rFonts w:hint="default"/>
      </w:rPr>
    </w:lvl>
  </w:abstractNum>
  <w:abstractNum w:abstractNumId="31">
    <w:nsid w:val="6FE46016"/>
    <w:multiLevelType w:val="hybridMultilevel"/>
    <w:tmpl w:val="6CA8CEA2"/>
    <w:lvl w:ilvl="0" w:tplc="341A3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0A65180"/>
    <w:multiLevelType w:val="hybridMultilevel"/>
    <w:tmpl w:val="A6545F82"/>
    <w:lvl w:ilvl="0" w:tplc="341A3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1133772"/>
    <w:multiLevelType w:val="multilevel"/>
    <w:tmpl w:val="940C07F2"/>
    <w:lvl w:ilvl="0">
      <w:start w:val="3"/>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4">
    <w:nsid w:val="74C61C81"/>
    <w:multiLevelType w:val="hybridMultilevel"/>
    <w:tmpl w:val="1F4AA36A"/>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522582D"/>
    <w:multiLevelType w:val="multilevel"/>
    <w:tmpl w:val="F468FEBA"/>
    <w:lvl w:ilvl="0">
      <w:start w:val="5"/>
      <w:numFmt w:val="decimal"/>
      <w:lvlText w:val="%1."/>
      <w:lvlJc w:val="left"/>
      <w:pPr>
        <w:tabs>
          <w:tab w:val="num" w:pos="555"/>
        </w:tabs>
        <w:ind w:left="555" w:hanging="555"/>
      </w:pPr>
      <w:rPr>
        <w:rFonts w:hint="default"/>
      </w:rPr>
    </w:lvl>
    <w:lvl w:ilvl="1">
      <w:start w:val="1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6">
    <w:nsid w:val="77553F04"/>
    <w:multiLevelType w:val="hybridMultilevel"/>
    <w:tmpl w:val="DB46CD2E"/>
    <w:lvl w:ilvl="0" w:tplc="07745D96">
      <w:start w:val="1"/>
      <w:numFmt w:val="decimal"/>
      <w:lvlText w:val="%1."/>
      <w:lvlJc w:val="left"/>
      <w:pPr>
        <w:ind w:left="36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nsid w:val="77931AD4"/>
    <w:multiLevelType w:val="hybridMultilevel"/>
    <w:tmpl w:val="76505194"/>
    <w:lvl w:ilvl="0" w:tplc="341A3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FC463F9"/>
    <w:multiLevelType w:val="multilevel"/>
    <w:tmpl w:val="04190021"/>
    <w:lvl w:ilvl="0">
      <w:start w:val="1"/>
      <w:numFmt w:val="bullet"/>
      <w:lvlText w:val=""/>
      <w:lvlJc w:val="left"/>
      <w:pPr>
        <w:ind w:left="360" w:hanging="360"/>
      </w:pPr>
      <w:rPr>
        <w:rFonts w:ascii="Wingdings" w:hAnsi="Wingdings" w:cs="Wingdings" w:hint="default"/>
      </w:rPr>
    </w:lvl>
    <w:lvl w:ilvl="1">
      <w:start w:val="1"/>
      <w:numFmt w:val="bullet"/>
      <w:lvlText w:val=""/>
      <w:lvlJc w:val="left"/>
      <w:pPr>
        <w:ind w:left="720" w:hanging="360"/>
      </w:pPr>
      <w:rPr>
        <w:rFonts w:ascii="Wingdings" w:hAnsi="Wingdings" w:cs="Wingdings" w:hint="default"/>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
      <w:lvlJc w:val="left"/>
      <w:pPr>
        <w:ind w:left="1800" w:hanging="360"/>
      </w:pPr>
      <w:rPr>
        <w:rFonts w:ascii="Symbol" w:hAnsi="Symbol" w:cs="Symbol" w:hint="default"/>
      </w:rPr>
    </w:lvl>
    <w:lvl w:ilvl="5">
      <w:start w:val="1"/>
      <w:numFmt w:val="bullet"/>
      <w:lvlText w:val=""/>
      <w:lvlJc w:val="left"/>
      <w:pPr>
        <w:ind w:left="2160" w:hanging="360"/>
      </w:pPr>
      <w:rPr>
        <w:rFonts w:ascii="Wingdings" w:hAnsi="Wingdings" w:cs="Wingdings" w:hint="default"/>
      </w:rPr>
    </w:lvl>
    <w:lvl w:ilvl="6">
      <w:start w:val="1"/>
      <w:numFmt w:val="bullet"/>
      <w:lvlText w:val=""/>
      <w:lvlJc w:val="left"/>
      <w:pPr>
        <w:ind w:left="2520" w:hanging="360"/>
      </w:pPr>
      <w:rPr>
        <w:rFonts w:ascii="Wingdings" w:hAnsi="Wingdings" w:cs="Wingdings" w:hint="default"/>
      </w:rPr>
    </w:lvl>
    <w:lvl w:ilvl="7">
      <w:start w:val="1"/>
      <w:numFmt w:val="bullet"/>
      <w:lvlText w:val=""/>
      <w:lvlJc w:val="left"/>
      <w:pPr>
        <w:ind w:left="2880" w:hanging="360"/>
      </w:pPr>
      <w:rPr>
        <w:rFonts w:ascii="Symbol" w:hAnsi="Symbol" w:cs="Symbol" w:hint="default"/>
      </w:rPr>
    </w:lvl>
    <w:lvl w:ilvl="8">
      <w:start w:val="1"/>
      <w:numFmt w:val="bullet"/>
      <w:lvlText w:val=""/>
      <w:lvlJc w:val="left"/>
      <w:pPr>
        <w:ind w:left="3240" w:hanging="360"/>
      </w:pPr>
      <w:rPr>
        <w:rFonts w:ascii="Symbol" w:hAnsi="Symbol" w:cs="Symbol" w:hint="default"/>
      </w:rPr>
    </w:lvl>
  </w:abstractNum>
  <w:abstractNum w:abstractNumId="39">
    <w:nsid w:val="7FD84EF5"/>
    <w:multiLevelType w:val="hybridMultilevel"/>
    <w:tmpl w:val="C378505C"/>
    <w:lvl w:ilvl="0" w:tplc="341A3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9"/>
  </w:num>
  <w:num w:numId="3">
    <w:abstractNumId w:val="1"/>
  </w:num>
  <w:num w:numId="4">
    <w:abstractNumId w:val="2"/>
  </w:num>
  <w:num w:numId="5">
    <w:abstractNumId w:val="3"/>
  </w:num>
  <w:num w:numId="6">
    <w:abstractNumId w:val="35"/>
  </w:num>
  <w:num w:numId="7">
    <w:abstractNumId w:val="26"/>
  </w:num>
  <w:num w:numId="8">
    <w:abstractNumId w:val="38"/>
  </w:num>
  <w:num w:numId="9">
    <w:abstractNumId w:val="28"/>
  </w:num>
  <w:num w:numId="10">
    <w:abstractNumId w:val="16"/>
  </w:num>
  <w:num w:numId="11">
    <w:abstractNumId w:val="9"/>
  </w:num>
  <w:num w:numId="12">
    <w:abstractNumId w:val="21"/>
  </w:num>
  <w:num w:numId="13">
    <w:abstractNumId w:val="5"/>
  </w:num>
  <w:num w:numId="14">
    <w:abstractNumId w:val="4"/>
  </w:num>
  <w:num w:numId="15">
    <w:abstractNumId w:val="25"/>
  </w:num>
  <w:num w:numId="16">
    <w:abstractNumId w:val="8"/>
  </w:num>
  <w:num w:numId="17">
    <w:abstractNumId w:val="12"/>
  </w:num>
  <w:num w:numId="18">
    <w:abstractNumId w:val="6"/>
  </w:num>
  <w:num w:numId="19">
    <w:abstractNumId w:val="34"/>
  </w:num>
  <w:num w:numId="20">
    <w:abstractNumId w:val="27"/>
  </w:num>
  <w:num w:numId="21">
    <w:abstractNumId w:val="10"/>
  </w:num>
  <w:num w:numId="22">
    <w:abstractNumId w:val="14"/>
  </w:num>
  <w:num w:numId="23">
    <w:abstractNumId w:val="22"/>
  </w:num>
  <w:num w:numId="24">
    <w:abstractNumId w:val="37"/>
  </w:num>
  <w:num w:numId="25">
    <w:abstractNumId w:val="13"/>
  </w:num>
  <w:num w:numId="26">
    <w:abstractNumId w:val="31"/>
  </w:num>
  <w:num w:numId="27">
    <w:abstractNumId w:val="24"/>
  </w:num>
  <w:num w:numId="28">
    <w:abstractNumId w:val="39"/>
  </w:num>
  <w:num w:numId="29">
    <w:abstractNumId w:val="18"/>
  </w:num>
  <w:num w:numId="30">
    <w:abstractNumId w:val="23"/>
  </w:num>
  <w:num w:numId="31">
    <w:abstractNumId w:val="29"/>
  </w:num>
  <w:num w:numId="32">
    <w:abstractNumId w:val="32"/>
  </w:num>
  <w:num w:numId="33">
    <w:abstractNumId w:val="17"/>
  </w:num>
  <w:num w:numId="34">
    <w:abstractNumId w:val="7"/>
  </w:num>
  <w:num w:numId="35">
    <w:abstractNumId w:val="11"/>
  </w:num>
  <w:num w:numId="36">
    <w:abstractNumId w:val="30"/>
  </w:num>
  <w:num w:numId="37">
    <w:abstractNumId w:val="20"/>
  </w:num>
  <w:num w:numId="38">
    <w:abstractNumId w:val="15"/>
  </w:num>
  <w:num w:numId="39">
    <w:abstractNumId w:val="33"/>
  </w:num>
  <w:num w:numId="4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28F"/>
    <w:rsid w:val="0000065D"/>
    <w:rsid w:val="00002D43"/>
    <w:rsid w:val="000056FB"/>
    <w:rsid w:val="0002403F"/>
    <w:rsid w:val="00034D33"/>
    <w:rsid w:val="00036417"/>
    <w:rsid w:val="000411DD"/>
    <w:rsid w:val="00084AF6"/>
    <w:rsid w:val="00085165"/>
    <w:rsid w:val="000A677A"/>
    <w:rsid w:val="000C2A73"/>
    <w:rsid w:val="000C6F56"/>
    <w:rsid w:val="000D1D1B"/>
    <w:rsid w:val="000F6BA1"/>
    <w:rsid w:val="0010197E"/>
    <w:rsid w:val="00102185"/>
    <w:rsid w:val="00104690"/>
    <w:rsid w:val="00121975"/>
    <w:rsid w:val="00124D96"/>
    <w:rsid w:val="00125462"/>
    <w:rsid w:val="00130FD8"/>
    <w:rsid w:val="0013546B"/>
    <w:rsid w:val="0013641F"/>
    <w:rsid w:val="00140F5B"/>
    <w:rsid w:val="00144A4D"/>
    <w:rsid w:val="00145518"/>
    <w:rsid w:val="00154056"/>
    <w:rsid w:val="00154514"/>
    <w:rsid w:val="00156D58"/>
    <w:rsid w:val="001665E0"/>
    <w:rsid w:val="00176977"/>
    <w:rsid w:val="00182D5E"/>
    <w:rsid w:val="00190F40"/>
    <w:rsid w:val="001929CE"/>
    <w:rsid w:val="00197634"/>
    <w:rsid w:val="001A080E"/>
    <w:rsid w:val="001A082C"/>
    <w:rsid w:val="001A5A63"/>
    <w:rsid w:val="001B5A56"/>
    <w:rsid w:val="001F0076"/>
    <w:rsid w:val="001F0B93"/>
    <w:rsid w:val="001F183C"/>
    <w:rsid w:val="001F42F0"/>
    <w:rsid w:val="001F7CE4"/>
    <w:rsid w:val="002047F8"/>
    <w:rsid w:val="002057A4"/>
    <w:rsid w:val="002065D5"/>
    <w:rsid w:val="002144EC"/>
    <w:rsid w:val="00222AA1"/>
    <w:rsid w:val="002302FF"/>
    <w:rsid w:val="002335B0"/>
    <w:rsid w:val="00240F42"/>
    <w:rsid w:val="00245350"/>
    <w:rsid w:val="002468CC"/>
    <w:rsid w:val="0025739A"/>
    <w:rsid w:val="00264D2E"/>
    <w:rsid w:val="00267E3F"/>
    <w:rsid w:val="00293867"/>
    <w:rsid w:val="00297134"/>
    <w:rsid w:val="002A19ED"/>
    <w:rsid w:val="002A455F"/>
    <w:rsid w:val="002A7DC1"/>
    <w:rsid w:val="002B13CF"/>
    <w:rsid w:val="002B1E9E"/>
    <w:rsid w:val="002B3D92"/>
    <w:rsid w:val="002B4C16"/>
    <w:rsid w:val="002C02B5"/>
    <w:rsid w:val="002C09A2"/>
    <w:rsid w:val="002D13CE"/>
    <w:rsid w:val="002E26B7"/>
    <w:rsid w:val="00302B06"/>
    <w:rsid w:val="003052A3"/>
    <w:rsid w:val="00315155"/>
    <w:rsid w:val="003209A9"/>
    <w:rsid w:val="0034159F"/>
    <w:rsid w:val="003477D7"/>
    <w:rsid w:val="003601F1"/>
    <w:rsid w:val="00366D1F"/>
    <w:rsid w:val="003735C0"/>
    <w:rsid w:val="00374D2D"/>
    <w:rsid w:val="00383751"/>
    <w:rsid w:val="00384191"/>
    <w:rsid w:val="0038452A"/>
    <w:rsid w:val="00391310"/>
    <w:rsid w:val="003A1C2C"/>
    <w:rsid w:val="003B6325"/>
    <w:rsid w:val="003C0DDD"/>
    <w:rsid w:val="003C5A18"/>
    <w:rsid w:val="003D589F"/>
    <w:rsid w:val="003E2A4F"/>
    <w:rsid w:val="003E34B8"/>
    <w:rsid w:val="003E5E44"/>
    <w:rsid w:val="003F04E1"/>
    <w:rsid w:val="003F39DC"/>
    <w:rsid w:val="00412AE3"/>
    <w:rsid w:val="00412DAE"/>
    <w:rsid w:val="00413381"/>
    <w:rsid w:val="004164A3"/>
    <w:rsid w:val="004256C4"/>
    <w:rsid w:val="00450002"/>
    <w:rsid w:val="004801D0"/>
    <w:rsid w:val="00480BB0"/>
    <w:rsid w:val="00487858"/>
    <w:rsid w:val="004879C0"/>
    <w:rsid w:val="004906DA"/>
    <w:rsid w:val="004926AE"/>
    <w:rsid w:val="00493689"/>
    <w:rsid w:val="0049572A"/>
    <w:rsid w:val="00495ABF"/>
    <w:rsid w:val="004A750D"/>
    <w:rsid w:val="004B2C5D"/>
    <w:rsid w:val="004B39ED"/>
    <w:rsid w:val="004B4C42"/>
    <w:rsid w:val="004B6BA3"/>
    <w:rsid w:val="004C74D6"/>
    <w:rsid w:val="004E2C71"/>
    <w:rsid w:val="004F1CEF"/>
    <w:rsid w:val="004F3714"/>
    <w:rsid w:val="004F51E2"/>
    <w:rsid w:val="004F62E0"/>
    <w:rsid w:val="0051206E"/>
    <w:rsid w:val="00516DA8"/>
    <w:rsid w:val="005236D6"/>
    <w:rsid w:val="00524F5A"/>
    <w:rsid w:val="00527460"/>
    <w:rsid w:val="00533738"/>
    <w:rsid w:val="00541296"/>
    <w:rsid w:val="00550DF4"/>
    <w:rsid w:val="00560DC4"/>
    <w:rsid w:val="00563142"/>
    <w:rsid w:val="00574833"/>
    <w:rsid w:val="005761DC"/>
    <w:rsid w:val="0058328F"/>
    <w:rsid w:val="005859F4"/>
    <w:rsid w:val="00587E58"/>
    <w:rsid w:val="005935B0"/>
    <w:rsid w:val="005940E5"/>
    <w:rsid w:val="005D7697"/>
    <w:rsid w:val="005E53D8"/>
    <w:rsid w:val="005F2A02"/>
    <w:rsid w:val="0060040F"/>
    <w:rsid w:val="006112DD"/>
    <w:rsid w:val="00611F00"/>
    <w:rsid w:val="006220F2"/>
    <w:rsid w:val="0062363A"/>
    <w:rsid w:val="00632060"/>
    <w:rsid w:val="00635EC8"/>
    <w:rsid w:val="0064137C"/>
    <w:rsid w:val="0065043B"/>
    <w:rsid w:val="0065196F"/>
    <w:rsid w:val="00651D1F"/>
    <w:rsid w:val="006520B0"/>
    <w:rsid w:val="006531F4"/>
    <w:rsid w:val="006552FF"/>
    <w:rsid w:val="006628B4"/>
    <w:rsid w:val="00665DC3"/>
    <w:rsid w:val="00667A34"/>
    <w:rsid w:val="00673943"/>
    <w:rsid w:val="00675F17"/>
    <w:rsid w:val="006846FE"/>
    <w:rsid w:val="00690FCF"/>
    <w:rsid w:val="00691D82"/>
    <w:rsid w:val="006A5C9D"/>
    <w:rsid w:val="006C064D"/>
    <w:rsid w:val="006C3D53"/>
    <w:rsid w:val="006D3ED8"/>
    <w:rsid w:val="006D4061"/>
    <w:rsid w:val="006E3372"/>
    <w:rsid w:val="006E627E"/>
    <w:rsid w:val="006F2583"/>
    <w:rsid w:val="006F4935"/>
    <w:rsid w:val="007052B2"/>
    <w:rsid w:val="007055B3"/>
    <w:rsid w:val="00706093"/>
    <w:rsid w:val="00725DA0"/>
    <w:rsid w:val="0073091A"/>
    <w:rsid w:val="0073356D"/>
    <w:rsid w:val="00734A85"/>
    <w:rsid w:val="00740DC0"/>
    <w:rsid w:val="00741B02"/>
    <w:rsid w:val="00742EC0"/>
    <w:rsid w:val="007517E3"/>
    <w:rsid w:val="00755660"/>
    <w:rsid w:val="00755999"/>
    <w:rsid w:val="0076060A"/>
    <w:rsid w:val="007661A1"/>
    <w:rsid w:val="00773661"/>
    <w:rsid w:val="0078353F"/>
    <w:rsid w:val="007852B3"/>
    <w:rsid w:val="0078646F"/>
    <w:rsid w:val="007903F3"/>
    <w:rsid w:val="0079211E"/>
    <w:rsid w:val="00792ECF"/>
    <w:rsid w:val="007A5E1B"/>
    <w:rsid w:val="007C2A4B"/>
    <w:rsid w:val="007E28F8"/>
    <w:rsid w:val="007E6E5F"/>
    <w:rsid w:val="00812476"/>
    <w:rsid w:val="00815C30"/>
    <w:rsid w:val="008165C6"/>
    <w:rsid w:val="00816DD0"/>
    <w:rsid w:val="0082759F"/>
    <w:rsid w:val="008321CF"/>
    <w:rsid w:val="0083372E"/>
    <w:rsid w:val="00845BDF"/>
    <w:rsid w:val="0085756C"/>
    <w:rsid w:val="00863DDF"/>
    <w:rsid w:val="00864AB2"/>
    <w:rsid w:val="008675D2"/>
    <w:rsid w:val="0087294C"/>
    <w:rsid w:val="00882E00"/>
    <w:rsid w:val="00886E02"/>
    <w:rsid w:val="00891C5E"/>
    <w:rsid w:val="008A3CBA"/>
    <w:rsid w:val="008A492F"/>
    <w:rsid w:val="008A7169"/>
    <w:rsid w:val="008B62B8"/>
    <w:rsid w:val="008B64EB"/>
    <w:rsid w:val="008B67E6"/>
    <w:rsid w:val="008B6DE9"/>
    <w:rsid w:val="008C0F15"/>
    <w:rsid w:val="008E5635"/>
    <w:rsid w:val="008F04F2"/>
    <w:rsid w:val="00900540"/>
    <w:rsid w:val="00902F45"/>
    <w:rsid w:val="00906529"/>
    <w:rsid w:val="00915178"/>
    <w:rsid w:val="00924EF6"/>
    <w:rsid w:val="009278CA"/>
    <w:rsid w:val="009337C9"/>
    <w:rsid w:val="00950856"/>
    <w:rsid w:val="009710C1"/>
    <w:rsid w:val="0098542C"/>
    <w:rsid w:val="009A6C9C"/>
    <w:rsid w:val="009A719A"/>
    <w:rsid w:val="009B3D67"/>
    <w:rsid w:val="009B4E32"/>
    <w:rsid w:val="009C2E2F"/>
    <w:rsid w:val="009C6827"/>
    <w:rsid w:val="009E00EA"/>
    <w:rsid w:val="009E26D1"/>
    <w:rsid w:val="009F28BE"/>
    <w:rsid w:val="00A1125C"/>
    <w:rsid w:val="00A116F9"/>
    <w:rsid w:val="00A11B9B"/>
    <w:rsid w:val="00A16496"/>
    <w:rsid w:val="00A16641"/>
    <w:rsid w:val="00A21630"/>
    <w:rsid w:val="00A22A41"/>
    <w:rsid w:val="00A23C8A"/>
    <w:rsid w:val="00A26EA6"/>
    <w:rsid w:val="00A35959"/>
    <w:rsid w:val="00A4610B"/>
    <w:rsid w:val="00A57F13"/>
    <w:rsid w:val="00A64CE1"/>
    <w:rsid w:val="00A75893"/>
    <w:rsid w:val="00A84A13"/>
    <w:rsid w:val="00A84E6F"/>
    <w:rsid w:val="00A8513B"/>
    <w:rsid w:val="00AA0017"/>
    <w:rsid w:val="00AA2D9D"/>
    <w:rsid w:val="00AA5895"/>
    <w:rsid w:val="00AB0E98"/>
    <w:rsid w:val="00AB1A00"/>
    <w:rsid w:val="00AB6F46"/>
    <w:rsid w:val="00AD02CF"/>
    <w:rsid w:val="00AD5165"/>
    <w:rsid w:val="00AD60A2"/>
    <w:rsid w:val="00AD774D"/>
    <w:rsid w:val="00AE2628"/>
    <w:rsid w:val="00AE5445"/>
    <w:rsid w:val="00AF1ADF"/>
    <w:rsid w:val="00AF1B9F"/>
    <w:rsid w:val="00AF3175"/>
    <w:rsid w:val="00AF3C8F"/>
    <w:rsid w:val="00B01B3A"/>
    <w:rsid w:val="00B046C9"/>
    <w:rsid w:val="00B0785E"/>
    <w:rsid w:val="00B1074F"/>
    <w:rsid w:val="00B349A8"/>
    <w:rsid w:val="00B36C63"/>
    <w:rsid w:val="00B37FCD"/>
    <w:rsid w:val="00B47318"/>
    <w:rsid w:val="00B52BA1"/>
    <w:rsid w:val="00B535FA"/>
    <w:rsid w:val="00B57030"/>
    <w:rsid w:val="00B57755"/>
    <w:rsid w:val="00B6057B"/>
    <w:rsid w:val="00B70B5D"/>
    <w:rsid w:val="00B765B2"/>
    <w:rsid w:val="00B805B7"/>
    <w:rsid w:val="00B80ACE"/>
    <w:rsid w:val="00B867C7"/>
    <w:rsid w:val="00B86A49"/>
    <w:rsid w:val="00B92EEC"/>
    <w:rsid w:val="00B92FC5"/>
    <w:rsid w:val="00B93065"/>
    <w:rsid w:val="00B9446A"/>
    <w:rsid w:val="00B96077"/>
    <w:rsid w:val="00B9625C"/>
    <w:rsid w:val="00BA133B"/>
    <w:rsid w:val="00BA5454"/>
    <w:rsid w:val="00BA733A"/>
    <w:rsid w:val="00BA7599"/>
    <w:rsid w:val="00BA7C10"/>
    <w:rsid w:val="00BB0E1A"/>
    <w:rsid w:val="00BD0811"/>
    <w:rsid w:val="00BE1E04"/>
    <w:rsid w:val="00BF0929"/>
    <w:rsid w:val="00C02AC8"/>
    <w:rsid w:val="00C10A20"/>
    <w:rsid w:val="00C1438C"/>
    <w:rsid w:val="00C1736A"/>
    <w:rsid w:val="00C2050A"/>
    <w:rsid w:val="00C263FB"/>
    <w:rsid w:val="00C41A09"/>
    <w:rsid w:val="00C43AB6"/>
    <w:rsid w:val="00C46BDC"/>
    <w:rsid w:val="00C506C6"/>
    <w:rsid w:val="00C60F73"/>
    <w:rsid w:val="00C62C74"/>
    <w:rsid w:val="00C65EDB"/>
    <w:rsid w:val="00C71E84"/>
    <w:rsid w:val="00C73B87"/>
    <w:rsid w:val="00C76724"/>
    <w:rsid w:val="00C869C8"/>
    <w:rsid w:val="00C93357"/>
    <w:rsid w:val="00C94FBC"/>
    <w:rsid w:val="00C95CB6"/>
    <w:rsid w:val="00CA009D"/>
    <w:rsid w:val="00CA4F70"/>
    <w:rsid w:val="00CA7480"/>
    <w:rsid w:val="00CB4A01"/>
    <w:rsid w:val="00CC0156"/>
    <w:rsid w:val="00CC28D5"/>
    <w:rsid w:val="00CC2D53"/>
    <w:rsid w:val="00CC3D55"/>
    <w:rsid w:val="00CC4450"/>
    <w:rsid w:val="00CD3DA7"/>
    <w:rsid w:val="00CD64FC"/>
    <w:rsid w:val="00CE33FB"/>
    <w:rsid w:val="00CF3232"/>
    <w:rsid w:val="00D0171E"/>
    <w:rsid w:val="00D07EF9"/>
    <w:rsid w:val="00D12835"/>
    <w:rsid w:val="00D144C3"/>
    <w:rsid w:val="00D160A0"/>
    <w:rsid w:val="00D17C5B"/>
    <w:rsid w:val="00D24DDE"/>
    <w:rsid w:val="00D25883"/>
    <w:rsid w:val="00D31FBC"/>
    <w:rsid w:val="00D323D1"/>
    <w:rsid w:val="00D33214"/>
    <w:rsid w:val="00D3403B"/>
    <w:rsid w:val="00D34AC8"/>
    <w:rsid w:val="00D371E5"/>
    <w:rsid w:val="00D426D4"/>
    <w:rsid w:val="00D456C9"/>
    <w:rsid w:val="00D54A37"/>
    <w:rsid w:val="00D609AE"/>
    <w:rsid w:val="00D60CC5"/>
    <w:rsid w:val="00D903E2"/>
    <w:rsid w:val="00D905F7"/>
    <w:rsid w:val="00D92F59"/>
    <w:rsid w:val="00D934F6"/>
    <w:rsid w:val="00D9417D"/>
    <w:rsid w:val="00D94277"/>
    <w:rsid w:val="00DA4557"/>
    <w:rsid w:val="00DA4F9E"/>
    <w:rsid w:val="00DB3F62"/>
    <w:rsid w:val="00DC002B"/>
    <w:rsid w:val="00DC1028"/>
    <w:rsid w:val="00DC68CF"/>
    <w:rsid w:val="00DD263B"/>
    <w:rsid w:val="00DD695B"/>
    <w:rsid w:val="00DE3646"/>
    <w:rsid w:val="00DF3033"/>
    <w:rsid w:val="00DF70DF"/>
    <w:rsid w:val="00E00A3C"/>
    <w:rsid w:val="00E02B6A"/>
    <w:rsid w:val="00E1189B"/>
    <w:rsid w:val="00E132D0"/>
    <w:rsid w:val="00E13B41"/>
    <w:rsid w:val="00E17B56"/>
    <w:rsid w:val="00E17CEE"/>
    <w:rsid w:val="00E255E7"/>
    <w:rsid w:val="00E33078"/>
    <w:rsid w:val="00E331DA"/>
    <w:rsid w:val="00E4101B"/>
    <w:rsid w:val="00E45407"/>
    <w:rsid w:val="00E46489"/>
    <w:rsid w:val="00E507A3"/>
    <w:rsid w:val="00E5111F"/>
    <w:rsid w:val="00E5564D"/>
    <w:rsid w:val="00E56B63"/>
    <w:rsid w:val="00E56E33"/>
    <w:rsid w:val="00E72037"/>
    <w:rsid w:val="00E72BA6"/>
    <w:rsid w:val="00E75CC9"/>
    <w:rsid w:val="00E81B4E"/>
    <w:rsid w:val="00E90C1D"/>
    <w:rsid w:val="00E91090"/>
    <w:rsid w:val="00EA37CA"/>
    <w:rsid w:val="00EA7ADB"/>
    <w:rsid w:val="00EB0B79"/>
    <w:rsid w:val="00EC625E"/>
    <w:rsid w:val="00ED1544"/>
    <w:rsid w:val="00ED2D36"/>
    <w:rsid w:val="00ED337B"/>
    <w:rsid w:val="00ED3DB1"/>
    <w:rsid w:val="00EE240D"/>
    <w:rsid w:val="00EE356B"/>
    <w:rsid w:val="00EF224B"/>
    <w:rsid w:val="00EF4FA2"/>
    <w:rsid w:val="00EF533F"/>
    <w:rsid w:val="00F0259D"/>
    <w:rsid w:val="00F03F2E"/>
    <w:rsid w:val="00F0623C"/>
    <w:rsid w:val="00F14FED"/>
    <w:rsid w:val="00F20136"/>
    <w:rsid w:val="00F21B0B"/>
    <w:rsid w:val="00F2263D"/>
    <w:rsid w:val="00F23D51"/>
    <w:rsid w:val="00F317A7"/>
    <w:rsid w:val="00F32962"/>
    <w:rsid w:val="00F34EF1"/>
    <w:rsid w:val="00F45BF6"/>
    <w:rsid w:val="00F51389"/>
    <w:rsid w:val="00F57F49"/>
    <w:rsid w:val="00F62E1A"/>
    <w:rsid w:val="00F71FB6"/>
    <w:rsid w:val="00F75E18"/>
    <w:rsid w:val="00F76B72"/>
    <w:rsid w:val="00F851BC"/>
    <w:rsid w:val="00F8689B"/>
    <w:rsid w:val="00F91F83"/>
    <w:rsid w:val="00F921FB"/>
    <w:rsid w:val="00F93B7E"/>
    <w:rsid w:val="00FB759B"/>
    <w:rsid w:val="00FC41E6"/>
    <w:rsid w:val="00FD5F34"/>
    <w:rsid w:val="00FD72A8"/>
    <w:rsid w:val="00FD7839"/>
    <w:rsid w:val="00FE1417"/>
    <w:rsid w:val="00FE3033"/>
    <w:rsid w:val="00FF54B9"/>
    <w:rsid w:val="00FF5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6C9C"/>
  </w:style>
  <w:style w:type="paragraph" w:styleId="1">
    <w:name w:val="heading 1"/>
    <w:basedOn w:val="a"/>
    <w:next w:val="a"/>
    <w:link w:val="10"/>
    <w:uiPriority w:val="9"/>
    <w:qFormat/>
    <w:rsid w:val="00741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
    <w:qFormat/>
    <w:rsid w:val="00D54A37"/>
    <w:pPr>
      <w:keepNext/>
      <w:spacing w:before="240" w:after="60" w:line="240" w:lineRule="auto"/>
      <w:outlineLvl w:val="3"/>
    </w:pPr>
    <w:rPr>
      <w:rFonts w:ascii="Calibri" w:eastAsia="Times New Roman" w:hAnsi="Calibri" w:cs="Times New Roman"/>
      <w:b/>
      <w:bCs/>
      <w:sz w:val="28"/>
      <w:szCs w:val="28"/>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D54A37"/>
    <w:rPr>
      <w:rFonts w:ascii="Calibri" w:eastAsia="Times New Roman" w:hAnsi="Calibri" w:cs="Times New Roman"/>
      <w:b/>
      <w:bCs/>
      <w:sz w:val="28"/>
      <w:szCs w:val="28"/>
      <w:lang w:val="en-US" w:bidi="en-US"/>
    </w:rPr>
  </w:style>
  <w:style w:type="numbering" w:customStyle="1" w:styleId="11">
    <w:name w:val="Нет списка1"/>
    <w:next w:val="a2"/>
    <w:uiPriority w:val="99"/>
    <w:semiHidden/>
    <w:unhideWhenUsed/>
    <w:rsid w:val="00D54A37"/>
  </w:style>
  <w:style w:type="paragraph" w:styleId="a3">
    <w:name w:val="List Paragraph"/>
    <w:basedOn w:val="a"/>
    <w:uiPriority w:val="34"/>
    <w:qFormat/>
    <w:rsid w:val="00D54A37"/>
    <w:pPr>
      <w:spacing w:after="0" w:line="240" w:lineRule="auto"/>
      <w:ind w:left="720"/>
      <w:contextualSpacing/>
    </w:pPr>
    <w:rPr>
      <w:rFonts w:ascii="Calibri" w:eastAsia="Times New Roman" w:hAnsi="Calibri" w:cs="Times New Roman"/>
      <w:sz w:val="24"/>
      <w:szCs w:val="24"/>
      <w:lang w:val="en-US" w:bidi="en-US"/>
    </w:rPr>
  </w:style>
  <w:style w:type="paragraph" w:customStyle="1" w:styleId="ConsPlusNormal">
    <w:name w:val="ConsPlusNormal"/>
    <w:rsid w:val="00D54A3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D54A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54A3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4">
    <w:name w:val="Hyperlink"/>
    <w:unhideWhenUsed/>
    <w:rsid w:val="00D54A37"/>
    <w:rPr>
      <w:color w:val="0000FF"/>
      <w:u w:val="single"/>
    </w:rPr>
  </w:style>
  <w:style w:type="paragraph" w:styleId="HTML">
    <w:name w:val="HTML Preformatted"/>
    <w:basedOn w:val="a"/>
    <w:link w:val="HTML0"/>
    <w:rsid w:val="00D5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D54A37"/>
    <w:rPr>
      <w:rFonts w:ascii="Courier New" w:eastAsia="Times New Roman" w:hAnsi="Courier New" w:cs="Courier New"/>
      <w:sz w:val="20"/>
      <w:szCs w:val="20"/>
      <w:lang w:eastAsia="ru-RU"/>
    </w:rPr>
  </w:style>
  <w:style w:type="character" w:customStyle="1" w:styleId="CharacterStyle1">
    <w:name w:val="Character Style 1"/>
    <w:rsid w:val="00D54A37"/>
    <w:rPr>
      <w:rFonts w:ascii="Bookman Old Style" w:hAnsi="Bookman Old Style"/>
      <w:sz w:val="24"/>
    </w:rPr>
  </w:style>
  <w:style w:type="paragraph" w:customStyle="1" w:styleId="Style2">
    <w:name w:val="Style 2"/>
    <w:rsid w:val="00D54A37"/>
    <w:pPr>
      <w:widowControl w:val="0"/>
      <w:suppressAutoHyphens/>
      <w:autoSpaceDE w:val="0"/>
      <w:spacing w:after="0"/>
      <w:ind w:left="216"/>
    </w:pPr>
    <w:rPr>
      <w:rFonts w:ascii="Bookman Old Style" w:eastAsia="Arial" w:hAnsi="Bookman Old Style" w:cs="Bookman Old Style"/>
      <w:sz w:val="24"/>
      <w:szCs w:val="24"/>
      <w:lang w:eastAsia="ar-SA"/>
    </w:rPr>
  </w:style>
  <w:style w:type="character" w:customStyle="1" w:styleId="apple-converted-space">
    <w:name w:val="apple-converted-space"/>
    <w:rsid w:val="00D54A37"/>
  </w:style>
  <w:style w:type="paragraph" w:styleId="a5">
    <w:name w:val="No Spacing"/>
    <w:uiPriority w:val="1"/>
    <w:qFormat/>
    <w:rsid w:val="00D54A37"/>
    <w:pPr>
      <w:spacing w:after="0" w:line="240" w:lineRule="auto"/>
    </w:pPr>
    <w:rPr>
      <w:rFonts w:ascii="Calibri" w:eastAsia="Times New Roman" w:hAnsi="Calibri" w:cs="Times New Roman"/>
      <w:sz w:val="24"/>
      <w:szCs w:val="24"/>
      <w:lang w:val="en-US" w:bidi="en-US"/>
    </w:rPr>
  </w:style>
  <w:style w:type="paragraph" w:customStyle="1" w:styleId="headertext">
    <w:name w:val="headertext"/>
    <w:basedOn w:val="a"/>
    <w:rsid w:val="00D54A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D54A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D54A37"/>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a7">
    <w:name w:val="Нижний колонтитул Знак"/>
    <w:basedOn w:val="a0"/>
    <w:link w:val="a6"/>
    <w:uiPriority w:val="99"/>
    <w:rsid w:val="00D54A37"/>
    <w:rPr>
      <w:rFonts w:ascii="Times New Roman" w:eastAsia="Times New Roman" w:hAnsi="Times New Roman" w:cs="Times New Roman"/>
      <w:sz w:val="20"/>
      <w:szCs w:val="20"/>
      <w:lang w:eastAsia="ar-SA"/>
    </w:rPr>
  </w:style>
  <w:style w:type="character" w:styleId="a8">
    <w:name w:val="page number"/>
    <w:rsid w:val="00D54A37"/>
  </w:style>
  <w:style w:type="character" w:customStyle="1" w:styleId="user-accountsubname2">
    <w:name w:val="user-account__subname2"/>
    <w:rsid w:val="00D54A37"/>
    <w:rPr>
      <w:b w:val="0"/>
      <w:bCs w:val="0"/>
      <w:color w:val="999999"/>
    </w:rPr>
  </w:style>
  <w:style w:type="paragraph" w:styleId="a9">
    <w:name w:val="header"/>
    <w:basedOn w:val="a"/>
    <w:link w:val="aa"/>
    <w:uiPriority w:val="99"/>
    <w:unhideWhenUsed/>
    <w:rsid w:val="00D54A37"/>
    <w:pPr>
      <w:tabs>
        <w:tab w:val="center" w:pos="4677"/>
        <w:tab w:val="right" w:pos="9355"/>
      </w:tabs>
      <w:spacing w:after="0" w:line="240" w:lineRule="auto"/>
    </w:pPr>
    <w:rPr>
      <w:rFonts w:ascii="Calibri" w:eastAsia="Times New Roman" w:hAnsi="Calibri" w:cs="Times New Roman"/>
      <w:sz w:val="24"/>
      <w:szCs w:val="24"/>
      <w:lang w:val="en-US" w:bidi="en-US"/>
    </w:rPr>
  </w:style>
  <w:style w:type="character" w:customStyle="1" w:styleId="aa">
    <w:name w:val="Верхний колонтитул Знак"/>
    <w:basedOn w:val="a0"/>
    <w:link w:val="a9"/>
    <w:uiPriority w:val="99"/>
    <w:rsid w:val="00D54A37"/>
    <w:rPr>
      <w:rFonts w:ascii="Calibri" w:eastAsia="Times New Roman" w:hAnsi="Calibri" w:cs="Times New Roman"/>
      <w:sz w:val="24"/>
      <w:szCs w:val="24"/>
      <w:lang w:val="en-US" w:bidi="en-US"/>
    </w:rPr>
  </w:style>
  <w:style w:type="paragraph" w:styleId="ab">
    <w:name w:val="Balloon Text"/>
    <w:basedOn w:val="a"/>
    <w:link w:val="ac"/>
    <w:uiPriority w:val="99"/>
    <w:semiHidden/>
    <w:unhideWhenUsed/>
    <w:rsid w:val="00D54A37"/>
    <w:pPr>
      <w:spacing w:after="0" w:line="240" w:lineRule="auto"/>
    </w:pPr>
    <w:rPr>
      <w:rFonts w:ascii="Tahoma" w:eastAsia="Times New Roman" w:hAnsi="Tahoma" w:cs="Tahoma"/>
      <w:sz w:val="16"/>
      <w:szCs w:val="16"/>
      <w:lang w:val="en-US" w:bidi="en-US"/>
    </w:rPr>
  </w:style>
  <w:style w:type="character" w:customStyle="1" w:styleId="ac">
    <w:name w:val="Текст выноски Знак"/>
    <w:basedOn w:val="a0"/>
    <w:link w:val="ab"/>
    <w:uiPriority w:val="99"/>
    <w:semiHidden/>
    <w:rsid w:val="00D54A37"/>
    <w:rPr>
      <w:rFonts w:ascii="Tahoma" w:eastAsia="Times New Roman" w:hAnsi="Tahoma" w:cs="Tahoma"/>
      <w:sz w:val="16"/>
      <w:szCs w:val="16"/>
      <w:lang w:val="en-US" w:bidi="en-US"/>
    </w:rPr>
  </w:style>
  <w:style w:type="table" w:styleId="ad">
    <w:name w:val="Table Grid"/>
    <w:basedOn w:val="a1"/>
    <w:rsid w:val="00F14FE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Нет списка2"/>
    <w:next w:val="a2"/>
    <w:uiPriority w:val="99"/>
    <w:semiHidden/>
    <w:unhideWhenUsed/>
    <w:rsid w:val="00A26EA6"/>
  </w:style>
  <w:style w:type="paragraph" w:customStyle="1" w:styleId="ae">
    <w:name w:val="Постановление"/>
    <w:basedOn w:val="a"/>
    <w:link w:val="af"/>
    <w:qFormat/>
    <w:rsid w:val="00A26EA6"/>
    <w:pPr>
      <w:widowControl w:val="0"/>
      <w:autoSpaceDE w:val="0"/>
      <w:autoSpaceDN w:val="0"/>
      <w:adjustRightInd w:val="0"/>
      <w:spacing w:after="0" w:line="240" w:lineRule="auto"/>
      <w:ind w:firstLine="709"/>
      <w:jc w:val="both"/>
    </w:pPr>
    <w:rPr>
      <w:rFonts w:ascii="Times New Roman" w:eastAsia="Calibri" w:hAnsi="Times New Roman" w:cs="Times New Roman"/>
      <w:spacing w:val="-4"/>
      <w:sz w:val="28"/>
      <w:szCs w:val="28"/>
    </w:rPr>
  </w:style>
  <w:style w:type="character" w:customStyle="1" w:styleId="af">
    <w:name w:val="Постановление Знак"/>
    <w:link w:val="ae"/>
    <w:rsid w:val="00A26EA6"/>
    <w:rPr>
      <w:rFonts w:ascii="Times New Roman" w:eastAsia="Calibri" w:hAnsi="Times New Roman" w:cs="Times New Roman"/>
      <w:spacing w:val="-4"/>
      <w:sz w:val="28"/>
      <w:szCs w:val="28"/>
    </w:rPr>
  </w:style>
  <w:style w:type="paragraph" w:customStyle="1" w:styleId="af0">
    <w:name w:val="Шапка_пост"/>
    <w:basedOn w:val="ae"/>
    <w:link w:val="af1"/>
    <w:qFormat/>
    <w:rsid w:val="00A26EA6"/>
    <w:pPr>
      <w:ind w:firstLine="0"/>
      <w:jc w:val="center"/>
    </w:pPr>
  </w:style>
  <w:style w:type="character" w:customStyle="1" w:styleId="af1">
    <w:name w:val="Шапка_пост Знак"/>
    <w:link w:val="af0"/>
    <w:rsid w:val="00A26EA6"/>
    <w:rPr>
      <w:rFonts w:ascii="Times New Roman" w:eastAsia="Calibri" w:hAnsi="Times New Roman" w:cs="Times New Roman"/>
      <w:spacing w:val="-4"/>
      <w:sz w:val="28"/>
      <w:szCs w:val="28"/>
    </w:rPr>
  </w:style>
  <w:style w:type="paragraph" w:customStyle="1" w:styleId="ConsPlusDocList">
    <w:name w:val="ConsPlusDocList"/>
    <w:next w:val="a"/>
    <w:rsid w:val="00A26EA6"/>
    <w:pPr>
      <w:widowControl w:val="0"/>
      <w:suppressAutoHyphens/>
      <w:spacing w:after="0" w:line="240" w:lineRule="auto"/>
    </w:pPr>
    <w:rPr>
      <w:rFonts w:ascii="Arial" w:eastAsia="Calibri" w:hAnsi="Arial" w:cs="Arial"/>
      <w:sz w:val="20"/>
      <w:szCs w:val="20"/>
    </w:rPr>
  </w:style>
  <w:style w:type="character" w:customStyle="1" w:styleId="af2">
    <w:name w:val="Знак"/>
    <w:rsid w:val="00A26EA6"/>
    <w:rPr>
      <w:rFonts w:cs="Times New Roman"/>
      <w:sz w:val="16"/>
      <w:szCs w:val="16"/>
      <w:lang w:val="ru-RU"/>
    </w:rPr>
  </w:style>
  <w:style w:type="table" w:customStyle="1" w:styleId="12">
    <w:name w:val="Сетка таблицы1"/>
    <w:basedOn w:val="a1"/>
    <w:next w:val="ad"/>
    <w:rsid w:val="00A26E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C68CF"/>
    <w:pPr>
      <w:autoSpaceDE w:val="0"/>
      <w:autoSpaceDN w:val="0"/>
      <w:adjustRightInd w:val="0"/>
      <w:spacing w:after="0" w:line="240" w:lineRule="auto"/>
    </w:pPr>
    <w:rPr>
      <w:rFonts w:ascii="Times New Roman" w:hAnsi="Times New Roman" w:cs="Times New Roman"/>
      <w:color w:val="000000"/>
      <w:sz w:val="24"/>
      <w:szCs w:val="24"/>
    </w:rPr>
  </w:style>
  <w:style w:type="paragraph" w:styleId="af3">
    <w:name w:val="Revision"/>
    <w:hidden/>
    <w:uiPriority w:val="99"/>
    <w:semiHidden/>
    <w:rsid w:val="00741B02"/>
    <w:pPr>
      <w:spacing w:after="0" w:line="240" w:lineRule="auto"/>
    </w:pPr>
  </w:style>
  <w:style w:type="character" w:customStyle="1" w:styleId="10">
    <w:name w:val="Заголовок 1 Знак"/>
    <w:basedOn w:val="a0"/>
    <w:link w:val="1"/>
    <w:uiPriority w:val="9"/>
    <w:rsid w:val="00741B02"/>
    <w:rPr>
      <w:rFonts w:asciiTheme="majorHAnsi" w:eastAsiaTheme="majorEastAsia" w:hAnsiTheme="majorHAnsi" w:cstheme="majorBidi"/>
      <w:b/>
      <w:bCs/>
      <w:color w:val="365F91" w:themeColor="accent1" w:themeShade="BF"/>
      <w:sz w:val="28"/>
      <w:szCs w:val="28"/>
    </w:rPr>
  </w:style>
  <w:style w:type="character" w:styleId="af4">
    <w:name w:val="Subtle Emphasis"/>
    <w:basedOn w:val="a0"/>
    <w:uiPriority w:val="19"/>
    <w:qFormat/>
    <w:rsid w:val="005F2A02"/>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6C9C"/>
  </w:style>
  <w:style w:type="paragraph" w:styleId="1">
    <w:name w:val="heading 1"/>
    <w:basedOn w:val="a"/>
    <w:next w:val="a"/>
    <w:link w:val="10"/>
    <w:uiPriority w:val="9"/>
    <w:qFormat/>
    <w:rsid w:val="00741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
    <w:qFormat/>
    <w:rsid w:val="00D54A37"/>
    <w:pPr>
      <w:keepNext/>
      <w:spacing w:before="240" w:after="60" w:line="240" w:lineRule="auto"/>
      <w:outlineLvl w:val="3"/>
    </w:pPr>
    <w:rPr>
      <w:rFonts w:ascii="Calibri" w:eastAsia="Times New Roman" w:hAnsi="Calibri" w:cs="Times New Roman"/>
      <w:b/>
      <w:bCs/>
      <w:sz w:val="28"/>
      <w:szCs w:val="28"/>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D54A37"/>
    <w:rPr>
      <w:rFonts w:ascii="Calibri" w:eastAsia="Times New Roman" w:hAnsi="Calibri" w:cs="Times New Roman"/>
      <w:b/>
      <w:bCs/>
      <w:sz w:val="28"/>
      <w:szCs w:val="28"/>
      <w:lang w:val="en-US" w:bidi="en-US"/>
    </w:rPr>
  </w:style>
  <w:style w:type="numbering" w:customStyle="1" w:styleId="11">
    <w:name w:val="Нет списка1"/>
    <w:next w:val="a2"/>
    <w:uiPriority w:val="99"/>
    <w:semiHidden/>
    <w:unhideWhenUsed/>
    <w:rsid w:val="00D54A37"/>
  </w:style>
  <w:style w:type="paragraph" w:styleId="a3">
    <w:name w:val="List Paragraph"/>
    <w:basedOn w:val="a"/>
    <w:uiPriority w:val="34"/>
    <w:qFormat/>
    <w:rsid w:val="00D54A37"/>
    <w:pPr>
      <w:spacing w:after="0" w:line="240" w:lineRule="auto"/>
      <w:ind w:left="720"/>
      <w:contextualSpacing/>
    </w:pPr>
    <w:rPr>
      <w:rFonts w:ascii="Calibri" w:eastAsia="Times New Roman" w:hAnsi="Calibri" w:cs="Times New Roman"/>
      <w:sz w:val="24"/>
      <w:szCs w:val="24"/>
      <w:lang w:val="en-US" w:bidi="en-US"/>
    </w:rPr>
  </w:style>
  <w:style w:type="paragraph" w:customStyle="1" w:styleId="ConsPlusNormal">
    <w:name w:val="ConsPlusNormal"/>
    <w:rsid w:val="00D54A3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D54A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54A3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4">
    <w:name w:val="Hyperlink"/>
    <w:unhideWhenUsed/>
    <w:rsid w:val="00D54A37"/>
    <w:rPr>
      <w:color w:val="0000FF"/>
      <w:u w:val="single"/>
    </w:rPr>
  </w:style>
  <w:style w:type="paragraph" w:styleId="HTML">
    <w:name w:val="HTML Preformatted"/>
    <w:basedOn w:val="a"/>
    <w:link w:val="HTML0"/>
    <w:rsid w:val="00D5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D54A37"/>
    <w:rPr>
      <w:rFonts w:ascii="Courier New" w:eastAsia="Times New Roman" w:hAnsi="Courier New" w:cs="Courier New"/>
      <w:sz w:val="20"/>
      <w:szCs w:val="20"/>
      <w:lang w:eastAsia="ru-RU"/>
    </w:rPr>
  </w:style>
  <w:style w:type="character" w:customStyle="1" w:styleId="CharacterStyle1">
    <w:name w:val="Character Style 1"/>
    <w:rsid w:val="00D54A37"/>
    <w:rPr>
      <w:rFonts w:ascii="Bookman Old Style" w:hAnsi="Bookman Old Style"/>
      <w:sz w:val="24"/>
    </w:rPr>
  </w:style>
  <w:style w:type="paragraph" w:customStyle="1" w:styleId="Style2">
    <w:name w:val="Style 2"/>
    <w:rsid w:val="00D54A37"/>
    <w:pPr>
      <w:widowControl w:val="0"/>
      <w:suppressAutoHyphens/>
      <w:autoSpaceDE w:val="0"/>
      <w:spacing w:after="0"/>
      <w:ind w:left="216"/>
    </w:pPr>
    <w:rPr>
      <w:rFonts w:ascii="Bookman Old Style" w:eastAsia="Arial" w:hAnsi="Bookman Old Style" w:cs="Bookman Old Style"/>
      <w:sz w:val="24"/>
      <w:szCs w:val="24"/>
      <w:lang w:eastAsia="ar-SA"/>
    </w:rPr>
  </w:style>
  <w:style w:type="character" w:customStyle="1" w:styleId="apple-converted-space">
    <w:name w:val="apple-converted-space"/>
    <w:rsid w:val="00D54A37"/>
  </w:style>
  <w:style w:type="paragraph" w:styleId="a5">
    <w:name w:val="No Spacing"/>
    <w:uiPriority w:val="1"/>
    <w:qFormat/>
    <w:rsid w:val="00D54A37"/>
    <w:pPr>
      <w:spacing w:after="0" w:line="240" w:lineRule="auto"/>
    </w:pPr>
    <w:rPr>
      <w:rFonts w:ascii="Calibri" w:eastAsia="Times New Roman" w:hAnsi="Calibri" w:cs="Times New Roman"/>
      <w:sz w:val="24"/>
      <w:szCs w:val="24"/>
      <w:lang w:val="en-US" w:bidi="en-US"/>
    </w:rPr>
  </w:style>
  <w:style w:type="paragraph" w:customStyle="1" w:styleId="headertext">
    <w:name w:val="headertext"/>
    <w:basedOn w:val="a"/>
    <w:rsid w:val="00D54A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D54A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D54A37"/>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a7">
    <w:name w:val="Нижний колонтитул Знак"/>
    <w:basedOn w:val="a0"/>
    <w:link w:val="a6"/>
    <w:uiPriority w:val="99"/>
    <w:rsid w:val="00D54A37"/>
    <w:rPr>
      <w:rFonts w:ascii="Times New Roman" w:eastAsia="Times New Roman" w:hAnsi="Times New Roman" w:cs="Times New Roman"/>
      <w:sz w:val="20"/>
      <w:szCs w:val="20"/>
      <w:lang w:eastAsia="ar-SA"/>
    </w:rPr>
  </w:style>
  <w:style w:type="character" w:styleId="a8">
    <w:name w:val="page number"/>
    <w:rsid w:val="00D54A37"/>
  </w:style>
  <w:style w:type="character" w:customStyle="1" w:styleId="user-accountsubname2">
    <w:name w:val="user-account__subname2"/>
    <w:rsid w:val="00D54A37"/>
    <w:rPr>
      <w:b w:val="0"/>
      <w:bCs w:val="0"/>
      <w:color w:val="999999"/>
    </w:rPr>
  </w:style>
  <w:style w:type="paragraph" w:styleId="a9">
    <w:name w:val="header"/>
    <w:basedOn w:val="a"/>
    <w:link w:val="aa"/>
    <w:uiPriority w:val="99"/>
    <w:unhideWhenUsed/>
    <w:rsid w:val="00D54A37"/>
    <w:pPr>
      <w:tabs>
        <w:tab w:val="center" w:pos="4677"/>
        <w:tab w:val="right" w:pos="9355"/>
      </w:tabs>
      <w:spacing w:after="0" w:line="240" w:lineRule="auto"/>
    </w:pPr>
    <w:rPr>
      <w:rFonts w:ascii="Calibri" w:eastAsia="Times New Roman" w:hAnsi="Calibri" w:cs="Times New Roman"/>
      <w:sz w:val="24"/>
      <w:szCs w:val="24"/>
      <w:lang w:val="en-US" w:bidi="en-US"/>
    </w:rPr>
  </w:style>
  <w:style w:type="character" w:customStyle="1" w:styleId="aa">
    <w:name w:val="Верхний колонтитул Знак"/>
    <w:basedOn w:val="a0"/>
    <w:link w:val="a9"/>
    <w:uiPriority w:val="99"/>
    <w:rsid w:val="00D54A37"/>
    <w:rPr>
      <w:rFonts w:ascii="Calibri" w:eastAsia="Times New Roman" w:hAnsi="Calibri" w:cs="Times New Roman"/>
      <w:sz w:val="24"/>
      <w:szCs w:val="24"/>
      <w:lang w:val="en-US" w:bidi="en-US"/>
    </w:rPr>
  </w:style>
  <w:style w:type="paragraph" w:styleId="ab">
    <w:name w:val="Balloon Text"/>
    <w:basedOn w:val="a"/>
    <w:link w:val="ac"/>
    <w:uiPriority w:val="99"/>
    <w:semiHidden/>
    <w:unhideWhenUsed/>
    <w:rsid w:val="00D54A37"/>
    <w:pPr>
      <w:spacing w:after="0" w:line="240" w:lineRule="auto"/>
    </w:pPr>
    <w:rPr>
      <w:rFonts w:ascii="Tahoma" w:eastAsia="Times New Roman" w:hAnsi="Tahoma" w:cs="Tahoma"/>
      <w:sz w:val="16"/>
      <w:szCs w:val="16"/>
      <w:lang w:val="en-US" w:bidi="en-US"/>
    </w:rPr>
  </w:style>
  <w:style w:type="character" w:customStyle="1" w:styleId="ac">
    <w:name w:val="Текст выноски Знак"/>
    <w:basedOn w:val="a0"/>
    <w:link w:val="ab"/>
    <w:uiPriority w:val="99"/>
    <w:semiHidden/>
    <w:rsid w:val="00D54A37"/>
    <w:rPr>
      <w:rFonts w:ascii="Tahoma" w:eastAsia="Times New Roman" w:hAnsi="Tahoma" w:cs="Tahoma"/>
      <w:sz w:val="16"/>
      <w:szCs w:val="16"/>
      <w:lang w:val="en-US" w:bidi="en-US"/>
    </w:rPr>
  </w:style>
  <w:style w:type="table" w:styleId="ad">
    <w:name w:val="Table Grid"/>
    <w:basedOn w:val="a1"/>
    <w:rsid w:val="00F14FE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Нет списка2"/>
    <w:next w:val="a2"/>
    <w:uiPriority w:val="99"/>
    <w:semiHidden/>
    <w:unhideWhenUsed/>
    <w:rsid w:val="00A26EA6"/>
  </w:style>
  <w:style w:type="paragraph" w:customStyle="1" w:styleId="ae">
    <w:name w:val="Постановление"/>
    <w:basedOn w:val="a"/>
    <w:link w:val="af"/>
    <w:qFormat/>
    <w:rsid w:val="00A26EA6"/>
    <w:pPr>
      <w:widowControl w:val="0"/>
      <w:autoSpaceDE w:val="0"/>
      <w:autoSpaceDN w:val="0"/>
      <w:adjustRightInd w:val="0"/>
      <w:spacing w:after="0" w:line="240" w:lineRule="auto"/>
      <w:ind w:firstLine="709"/>
      <w:jc w:val="both"/>
    </w:pPr>
    <w:rPr>
      <w:rFonts w:ascii="Times New Roman" w:eastAsia="Calibri" w:hAnsi="Times New Roman" w:cs="Times New Roman"/>
      <w:spacing w:val="-4"/>
      <w:sz w:val="28"/>
      <w:szCs w:val="28"/>
    </w:rPr>
  </w:style>
  <w:style w:type="character" w:customStyle="1" w:styleId="af">
    <w:name w:val="Постановление Знак"/>
    <w:link w:val="ae"/>
    <w:rsid w:val="00A26EA6"/>
    <w:rPr>
      <w:rFonts w:ascii="Times New Roman" w:eastAsia="Calibri" w:hAnsi="Times New Roman" w:cs="Times New Roman"/>
      <w:spacing w:val="-4"/>
      <w:sz w:val="28"/>
      <w:szCs w:val="28"/>
    </w:rPr>
  </w:style>
  <w:style w:type="paragraph" w:customStyle="1" w:styleId="af0">
    <w:name w:val="Шапка_пост"/>
    <w:basedOn w:val="ae"/>
    <w:link w:val="af1"/>
    <w:qFormat/>
    <w:rsid w:val="00A26EA6"/>
    <w:pPr>
      <w:ind w:firstLine="0"/>
      <w:jc w:val="center"/>
    </w:pPr>
  </w:style>
  <w:style w:type="character" w:customStyle="1" w:styleId="af1">
    <w:name w:val="Шапка_пост Знак"/>
    <w:link w:val="af0"/>
    <w:rsid w:val="00A26EA6"/>
    <w:rPr>
      <w:rFonts w:ascii="Times New Roman" w:eastAsia="Calibri" w:hAnsi="Times New Roman" w:cs="Times New Roman"/>
      <w:spacing w:val="-4"/>
      <w:sz w:val="28"/>
      <w:szCs w:val="28"/>
    </w:rPr>
  </w:style>
  <w:style w:type="paragraph" w:customStyle="1" w:styleId="ConsPlusDocList">
    <w:name w:val="ConsPlusDocList"/>
    <w:next w:val="a"/>
    <w:rsid w:val="00A26EA6"/>
    <w:pPr>
      <w:widowControl w:val="0"/>
      <w:suppressAutoHyphens/>
      <w:spacing w:after="0" w:line="240" w:lineRule="auto"/>
    </w:pPr>
    <w:rPr>
      <w:rFonts w:ascii="Arial" w:eastAsia="Calibri" w:hAnsi="Arial" w:cs="Arial"/>
      <w:sz w:val="20"/>
      <w:szCs w:val="20"/>
    </w:rPr>
  </w:style>
  <w:style w:type="character" w:customStyle="1" w:styleId="af2">
    <w:name w:val="Знак"/>
    <w:rsid w:val="00A26EA6"/>
    <w:rPr>
      <w:rFonts w:cs="Times New Roman"/>
      <w:sz w:val="16"/>
      <w:szCs w:val="16"/>
      <w:lang w:val="ru-RU"/>
    </w:rPr>
  </w:style>
  <w:style w:type="table" w:customStyle="1" w:styleId="12">
    <w:name w:val="Сетка таблицы1"/>
    <w:basedOn w:val="a1"/>
    <w:next w:val="ad"/>
    <w:rsid w:val="00A26E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C68CF"/>
    <w:pPr>
      <w:autoSpaceDE w:val="0"/>
      <w:autoSpaceDN w:val="0"/>
      <w:adjustRightInd w:val="0"/>
      <w:spacing w:after="0" w:line="240" w:lineRule="auto"/>
    </w:pPr>
    <w:rPr>
      <w:rFonts w:ascii="Times New Roman" w:hAnsi="Times New Roman" w:cs="Times New Roman"/>
      <w:color w:val="000000"/>
      <w:sz w:val="24"/>
      <w:szCs w:val="24"/>
    </w:rPr>
  </w:style>
  <w:style w:type="paragraph" w:styleId="af3">
    <w:name w:val="Revision"/>
    <w:hidden/>
    <w:uiPriority w:val="99"/>
    <w:semiHidden/>
    <w:rsid w:val="00741B02"/>
    <w:pPr>
      <w:spacing w:after="0" w:line="240" w:lineRule="auto"/>
    </w:pPr>
  </w:style>
  <w:style w:type="character" w:customStyle="1" w:styleId="10">
    <w:name w:val="Заголовок 1 Знак"/>
    <w:basedOn w:val="a0"/>
    <w:link w:val="1"/>
    <w:uiPriority w:val="9"/>
    <w:rsid w:val="00741B02"/>
    <w:rPr>
      <w:rFonts w:asciiTheme="majorHAnsi" w:eastAsiaTheme="majorEastAsia" w:hAnsiTheme="majorHAnsi" w:cstheme="majorBidi"/>
      <w:b/>
      <w:bCs/>
      <w:color w:val="365F91" w:themeColor="accent1" w:themeShade="BF"/>
      <w:sz w:val="28"/>
      <w:szCs w:val="28"/>
    </w:rPr>
  </w:style>
  <w:style w:type="character" w:styleId="af4">
    <w:name w:val="Subtle Emphasis"/>
    <w:basedOn w:val="a0"/>
    <w:uiPriority w:val="19"/>
    <w:qFormat/>
    <w:rsid w:val="005F2A02"/>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02617-ED6E-43B1-8369-59184DADD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1667</TotalTime>
  <Pages>1</Pages>
  <Words>500</Words>
  <Characters>2852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Транцева Екатерина Михайловна</cp:lastModifiedBy>
  <cp:revision>135</cp:revision>
  <cp:lastPrinted>2026-08-12T12:10:00Z</cp:lastPrinted>
  <dcterms:created xsi:type="dcterms:W3CDTF">2024-10-11T07:46:00Z</dcterms:created>
  <dcterms:modified xsi:type="dcterms:W3CDTF">2026-08-14T08:27:00Z</dcterms:modified>
</cp:coreProperties>
</file>